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F2" w:rsidRDefault="00CA3FF2" w:rsidP="00AB73D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Совет депутатов </w:t>
      </w:r>
      <w:proofErr w:type="spellStart"/>
      <w:r>
        <w:rPr>
          <w:b/>
          <w:sz w:val="32"/>
          <w:szCs w:val="32"/>
        </w:rPr>
        <w:t>Усть-Погожинского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CA3FF2" w:rsidRDefault="00CA3FF2" w:rsidP="00CA3FF2">
      <w:pPr>
        <w:ind w:firstLine="426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Дубовский</w:t>
      </w:r>
      <w:proofErr w:type="spellEnd"/>
      <w:r>
        <w:rPr>
          <w:b/>
          <w:sz w:val="32"/>
          <w:szCs w:val="32"/>
        </w:rPr>
        <w:t xml:space="preserve"> муниципальный район</w:t>
      </w:r>
    </w:p>
    <w:p w:rsidR="00CA3FF2" w:rsidRDefault="00CA3FF2" w:rsidP="00CA3FF2">
      <w:pPr>
        <w:pBdr>
          <w:bottom w:val="single" w:sz="12" w:space="1" w:color="auto"/>
        </w:pBdr>
        <w:ind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Волгоградская область</w:t>
      </w:r>
    </w:p>
    <w:p w:rsidR="00CA3FF2" w:rsidRDefault="00CA3FF2" w:rsidP="00CA3FF2">
      <w:pPr>
        <w:ind w:firstLine="426"/>
        <w:jc w:val="center"/>
        <w:rPr>
          <w:b/>
          <w:sz w:val="28"/>
          <w:szCs w:val="28"/>
        </w:rPr>
      </w:pPr>
    </w:p>
    <w:p w:rsidR="00CA3FF2" w:rsidRDefault="00CA3FF2" w:rsidP="00CA3FF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27-2019</w:t>
      </w:r>
    </w:p>
    <w:p w:rsidR="00CA3FF2" w:rsidRDefault="00CA3FF2" w:rsidP="00CA3FF2">
      <w:pPr>
        <w:suppressAutoHyphens w:val="0"/>
        <w:jc w:val="center"/>
        <w:rPr>
          <w:sz w:val="28"/>
          <w:szCs w:val="28"/>
          <w:lang w:eastAsia="ru-RU"/>
        </w:rPr>
      </w:pPr>
    </w:p>
    <w:p w:rsidR="00CA3FF2" w:rsidRDefault="00CA3FF2" w:rsidP="00CA3FF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«05» апреля 2019 г.                                                                        </w:t>
      </w:r>
    </w:p>
    <w:p w:rsidR="00CA3FF2" w:rsidRDefault="00CA3FF2" w:rsidP="00CA3FF2">
      <w:pPr>
        <w:suppressAutoHyphens w:val="0"/>
        <w:rPr>
          <w:sz w:val="28"/>
          <w:szCs w:val="28"/>
          <w:lang w:eastAsia="ru-RU"/>
        </w:rPr>
      </w:pPr>
    </w:p>
    <w:p w:rsidR="00CA3FF2" w:rsidRDefault="00CA3FF2" w:rsidP="00CA3FF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>
        <w:rPr>
          <w:b/>
          <w:sz w:val="28"/>
          <w:szCs w:val="28"/>
          <w:lang w:eastAsia="ru-RU"/>
        </w:rPr>
        <w:t>Усть-Погожинского</w:t>
      </w:r>
      <w:proofErr w:type="spellEnd"/>
      <w:r>
        <w:rPr>
          <w:b/>
          <w:sz w:val="28"/>
          <w:szCs w:val="28"/>
          <w:lang w:eastAsia="ru-RU"/>
        </w:rPr>
        <w:t xml:space="preserve">   </w:t>
      </w:r>
    </w:p>
    <w:p w:rsidR="00CA3FF2" w:rsidRDefault="00CA3FF2" w:rsidP="00CA3FF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сельского</w:t>
      </w:r>
      <w:r>
        <w:rPr>
          <w:b/>
          <w:sz w:val="28"/>
          <w:szCs w:val="28"/>
          <w:lang w:eastAsia="ru-RU"/>
        </w:rPr>
        <w:t xml:space="preserve"> поселения Дубовского муниципального района Волгоградской области</w:t>
      </w:r>
    </w:p>
    <w:p w:rsidR="00CA3FF2" w:rsidRDefault="00CA3FF2" w:rsidP="00CA3FF2">
      <w:pPr>
        <w:tabs>
          <w:tab w:val="left" w:pos="576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Руководствуясь Федеральным законом от 30.10.2017 № 299-ФЗ «О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Федеральным законом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Законом Волгоградской области от 16.07.2018 № 86-ОД «О внесении изменения в статью 1 Закона Волгоградской области от 28 ноября 2014 г. № 156-ОД «О закреплении отдельных вопросов местного значения за сельскими поселениями в Волгоградской области» </w:t>
      </w:r>
      <w:r>
        <w:rPr>
          <w:color w:val="000000"/>
          <w:sz w:val="28"/>
          <w:szCs w:val="28"/>
        </w:rPr>
        <w:t>и статьей 28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 Дубовского муниципального района Волгоградской области, Совет депутатов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</w:p>
    <w:p w:rsidR="00CA3FF2" w:rsidRDefault="00CA3FF2" w:rsidP="00CA3FF2">
      <w:pPr>
        <w:tabs>
          <w:tab w:val="left" w:pos="576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CA3FF2" w:rsidRDefault="00CA3FF2" w:rsidP="00CA3FF2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РЕШИЛ:</w:t>
      </w:r>
    </w:p>
    <w:p w:rsidR="00CA3FF2" w:rsidRDefault="00CA3FF2" w:rsidP="00CA3FF2">
      <w:pPr>
        <w:suppressAutoHyphens w:val="0"/>
        <w:jc w:val="both"/>
        <w:rPr>
          <w:sz w:val="28"/>
          <w:szCs w:val="28"/>
          <w:lang w:eastAsia="ru-RU"/>
        </w:rPr>
      </w:pPr>
    </w:p>
    <w:p w:rsidR="00CA3FF2" w:rsidRDefault="00CA3FF2" w:rsidP="00CA3FF2">
      <w:pPr>
        <w:numPr>
          <w:ilvl w:val="0"/>
          <w:numId w:val="1"/>
        </w:numPr>
        <w:suppressAutoHyphens w:val="0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Внести в Устав </w:t>
      </w:r>
      <w:proofErr w:type="spellStart"/>
      <w:r>
        <w:rPr>
          <w:sz w:val="28"/>
          <w:szCs w:val="28"/>
          <w:lang w:eastAsia="ru-RU"/>
        </w:rPr>
        <w:t>Усть-Погожинского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сельского</w:t>
      </w:r>
      <w:r>
        <w:rPr>
          <w:sz w:val="28"/>
          <w:szCs w:val="28"/>
          <w:lang w:eastAsia="ru-RU"/>
        </w:rPr>
        <w:t xml:space="preserve"> поселения Волгоградской области, принятый решением Совета депутатов </w:t>
      </w:r>
      <w:proofErr w:type="spellStart"/>
      <w:r>
        <w:rPr>
          <w:sz w:val="28"/>
          <w:szCs w:val="28"/>
          <w:lang w:eastAsia="ru-RU"/>
        </w:rPr>
        <w:t>Усть-Погожинского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от «15» августа 2014 г. № 21-2014 (в редакции решений от «17» июня 2015 г. № 42-2015, от  «12» февраля 2016г. № 55-2016, от «14» мая 2016 г. № 61-2016, от «02» ноября 2016г. № 71-2016, от «24» марта 2017г. №86-2017, от «31» июля №97-2017, от «20» сентября 2017г. №99-2017, от «25» декабря 2017г. №108-2017,  от «07» мая 2018г. №118-2018) следующие изменения:</w:t>
      </w:r>
    </w:p>
    <w:p w:rsidR="00CA3FF2" w:rsidRDefault="00CA3FF2" w:rsidP="00CA3FF2">
      <w:pPr>
        <w:jc w:val="both"/>
        <w:rPr>
          <w:b/>
          <w:sz w:val="28"/>
          <w:szCs w:val="28"/>
        </w:rPr>
      </w:pPr>
    </w:p>
    <w:p w:rsidR="00CA3FF2" w:rsidRDefault="00CA3FF2" w:rsidP="00CA3FF2">
      <w:pPr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В части 1 статьи 5.1. Устава </w:t>
      </w:r>
      <w:proofErr w:type="spellStart"/>
      <w:r>
        <w:rPr>
          <w:b/>
          <w:sz w:val="28"/>
          <w:szCs w:val="28"/>
        </w:rPr>
        <w:t>Усть-Погожинского</w:t>
      </w:r>
      <w:proofErr w:type="spellEnd"/>
      <w:r>
        <w:rPr>
          <w:b/>
          <w:sz w:val="28"/>
          <w:szCs w:val="28"/>
        </w:rPr>
        <w:t xml:space="preserve"> сельского поселения Дубовского муниципального района Волгоградской области, определяющей вопросы местного значения, закрепленные за </w:t>
      </w:r>
      <w:proofErr w:type="spellStart"/>
      <w:r>
        <w:rPr>
          <w:b/>
          <w:sz w:val="28"/>
          <w:szCs w:val="28"/>
        </w:rPr>
        <w:t>Усть-Погожинским</w:t>
      </w:r>
      <w:proofErr w:type="spellEnd"/>
      <w:r>
        <w:rPr>
          <w:b/>
          <w:sz w:val="28"/>
          <w:szCs w:val="28"/>
        </w:rPr>
        <w:t xml:space="preserve"> сельским поселением:</w:t>
      </w:r>
    </w:p>
    <w:p w:rsidR="00CA3FF2" w:rsidRDefault="00CA3FF2" w:rsidP="00CA3FF2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1)  пункт 1 изложить в следующей редакции:</w:t>
      </w:r>
    </w:p>
    <w:p w:rsidR="00CA3FF2" w:rsidRDefault="00CA3FF2" w:rsidP="00CA3FF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«1) дорожная деятельность в отношении автомобильных дорог местного значения в границах населенных пунктов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CA3FF2">
          <w:rPr>
            <w:rStyle w:val="a3"/>
            <w:color w:val="auto"/>
            <w:sz w:val="28"/>
            <w:szCs w:val="28"/>
          </w:rPr>
          <w:t>законодательством</w:t>
        </w:r>
      </w:hyperlink>
      <w:r w:rsidRPr="00CA3FF2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Федерации;»;</w:t>
      </w:r>
    </w:p>
    <w:p w:rsidR="00CA3FF2" w:rsidRDefault="00CA3FF2" w:rsidP="00CA3FF2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пункт 10 изложить в следующей редакции:</w:t>
      </w:r>
    </w:p>
    <w:p w:rsidR="00CA3FF2" w:rsidRDefault="00CA3FF2" w:rsidP="00CA3FF2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«10) </w:t>
      </w:r>
      <w:r>
        <w:rPr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CA3FF2" w:rsidRDefault="00CA3FF2" w:rsidP="00CA3FF2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пункт 12 исключить.</w:t>
      </w:r>
    </w:p>
    <w:p w:rsidR="00CA3FF2" w:rsidRDefault="00CA3FF2" w:rsidP="00CA3FF2">
      <w:pPr>
        <w:ind w:left="540"/>
        <w:jc w:val="both"/>
        <w:rPr>
          <w:b/>
          <w:sz w:val="28"/>
          <w:szCs w:val="28"/>
        </w:rPr>
      </w:pPr>
    </w:p>
    <w:p w:rsidR="00CA3FF2" w:rsidRDefault="00CA3FF2" w:rsidP="00CA3FF2">
      <w:pPr>
        <w:numPr>
          <w:ilvl w:val="1"/>
          <w:numId w:val="2"/>
        </w:numPr>
        <w:suppressAutoHyphens w:val="0"/>
        <w:ind w:left="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 10 части 1 статьи 22 Устава </w:t>
      </w:r>
      <w:proofErr w:type="spellStart"/>
      <w:r>
        <w:rPr>
          <w:b/>
          <w:sz w:val="28"/>
          <w:szCs w:val="28"/>
        </w:rPr>
        <w:t>Усть-Погожинского</w:t>
      </w:r>
      <w:proofErr w:type="spellEnd"/>
      <w:r>
        <w:rPr>
          <w:b/>
          <w:sz w:val="28"/>
          <w:szCs w:val="28"/>
        </w:rPr>
        <w:t xml:space="preserve"> сельского поселения Дубовского муниципального района Волгоградской </w:t>
      </w:r>
      <w:proofErr w:type="gramStart"/>
      <w:r>
        <w:rPr>
          <w:b/>
          <w:sz w:val="28"/>
          <w:szCs w:val="28"/>
        </w:rPr>
        <w:t>области,  определяющей</w:t>
      </w:r>
      <w:proofErr w:type="gramEnd"/>
      <w:r>
        <w:rPr>
          <w:b/>
          <w:sz w:val="28"/>
          <w:szCs w:val="28"/>
        </w:rPr>
        <w:t xml:space="preserve"> компетенцию главы </w:t>
      </w:r>
      <w:proofErr w:type="spellStart"/>
      <w:r>
        <w:rPr>
          <w:b/>
          <w:sz w:val="28"/>
          <w:szCs w:val="28"/>
        </w:rPr>
        <w:t>Усть-Погожинского</w:t>
      </w:r>
      <w:proofErr w:type="spellEnd"/>
      <w:r>
        <w:rPr>
          <w:b/>
          <w:sz w:val="28"/>
          <w:szCs w:val="28"/>
        </w:rPr>
        <w:t xml:space="preserve"> сельского поселения, изложить в следующей редакции:</w:t>
      </w:r>
    </w:p>
    <w:p w:rsidR="00CA3FF2" w:rsidRDefault="00CA3FF2" w:rsidP="00CA3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10) </w:t>
      </w:r>
      <w:r>
        <w:rPr>
          <w:sz w:val="28"/>
          <w:szCs w:val="28"/>
        </w:rPr>
        <w:t xml:space="preserve">представление на утверждение Совету </w:t>
      </w:r>
      <w:proofErr w:type="gramStart"/>
      <w:r>
        <w:rPr>
          <w:sz w:val="28"/>
          <w:szCs w:val="28"/>
        </w:rPr>
        <w:t>депутатов  проекта</w:t>
      </w:r>
      <w:proofErr w:type="gramEnd"/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поселения, стратегии социально-экономического развития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поселения, отчетов об их исполнении (реализации)».</w:t>
      </w:r>
    </w:p>
    <w:p w:rsidR="00CA3FF2" w:rsidRDefault="00CA3FF2" w:rsidP="00CA3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3FF2" w:rsidRDefault="00CA3FF2" w:rsidP="00CA3FF2">
      <w:pPr>
        <w:numPr>
          <w:ilvl w:val="1"/>
          <w:numId w:val="2"/>
        </w:numPr>
        <w:suppressAutoHyphens w:val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 3 статьи 24 Устава </w:t>
      </w:r>
      <w:proofErr w:type="spellStart"/>
      <w:r>
        <w:rPr>
          <w:b/>
          <w:sz w:val="28"/>
          <w:szCs w:val="28"/>
        </w:rPr>
        <w:t>Усть-Погожинского</w:t>
      </w:r>
      <w:proofErr w:type="spellEnd"/>
      <w:r>
        <w:rPr>
          <w:b/>
          <w:sz w:val="28"/>
          <w:szCs w:val="28"/>
        </w:rPr>
        <w:t xml:space="preserve"> сельского поселения Дубовского муниципального района Волгоградской области, </w:t>
      </w:r>
      <w:proofErr w:type="gramStart"/>
      <w:r>
        <w:rPr>
          <w:b/>
          <w:sz w:val="28"/>
          <w:szCs w:val="28"/>
        </w:rPr>
        <w:t>определяющей  компетенцию</w:t>
      </w:r>
      <w:proofErr w:type="gramEnd"/>
      <w:r>
        <w:rPr>
          <w:b/>
          <w:sz w:val="28"/>
          <w:szCs w:val="28"/>
        </w:rPr>
        <w:t xml:space="preserve"> администрации  </w:t>
      </w:r>
      <w:proofErr w:type="spellStart"/>
      <w:r>
        <w:rPr>
          <w:b/>
          <w:sz w:val="28"/>
          <w:szCs w:val="28"/>
        </w:rPr>
        <w:t>Усть-Погожинского</w:t>
      </w:r>
      <w:proofErr w:type="spellEnd"/>
      <w:r>
        <w:rPr>
          <w:b/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изложить в следующей редакции:</w:t>
      </w:r>
    </w:p>
    <w:p w:rsidR="00CA3FF2" w:rsidRDefault="00CA3FF2" w:rsidP="00CA3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подготовка и реализация стратегии социально-экономического развития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поселения, а также подготовка, корректировка, утверждение и реализация плана мероприятий по реализации стратегии социально-экономического развития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поселения, прогноза социально-экономического развития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 на среднесрочный или долгосрочный период, бюджетного прогноза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 на долгосрочный период, муниципальных программ;».</w:t>
      </w:r>
    </w:p>
    <w:p w:rsidR="00CA3FF2" w:rsidRDefault="00CA3FF2" w:rsidP="00CA3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3FF2" w:rsidRDefault="00CA3FF2" w:rsidP="00CA3FF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В статье 32 Устава </w:t>
      </w:r>
      <w:proofErr w:type="spellStart"/>
      <w:r>
        <w:rPr>
          <w:b/>
          <w:sz w:val="28"/>
          <w:szCs w:val="28"/>
        </w:rPr>
        <w:t>Усть-Погожинского</w:t>
      </w:r>
      <w:proofErr w:type="spellEnd"/>
      <w:r>
        <w:rPr>
          <w:b/>
          <w:sz w:val="28"/>
          <w:szCs w:val="28"/>
        </w:rPr>
        <w:t xml:space="preserve"> сельского поселения Дубовского муниципального района Волгоградской области, определяющей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опубликования (обнародования) </w:t>
      </w:r>
      <w:r>
        <w:rPr>
          <w:b/>
          <w:bCs/>
          <w:sz w:val="28"/>
          <w:szCs w:val="28"/>
        </w:rPr>
        <w:t xml:space="preserve">муниципальных правовых </w:t>
      </w:r>
      <w:proofErr w:type="gramStart"/>
      <w:r>
        <w:rPr>
          <w:b/>
          <w:bCs/>
          <w:sz w:val="28"/>
          <w:szCs w:val="28"/>
        </w:rPr>
        <w:t xml:space="preserve">актов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Усть</w:t>
      </w:r>
      <w:proofErr w:type="gramEnd"/>
      <w:r>
        <w:rPr>
          <w:b/>
          <w:sz w:val="28"/>
          <w:szCs w:val="28"/>
        </w:rPr>
        <w:t>-Погожинского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CA3FF2" w:rsidRDefault="00CA3FF2" w:rsidP="00CA3FF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пункт 2 части 2 изложить в следующей редакции:</w:t>
      </w:r>
    </w:p>
    <w:p w:rsidR="00CA3FF2" w:rsidRDefault="00CA3FF2" w:rsidP="00CA3F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2) муниципальные нормативные правовые акты, затрагивающие права, свободы и обязанности человека и гражданина, устанавливающие правовой </w:t>
      </w:r>
      <w:r>
        <w:rPr>
          <w:sz w:val="28"/>
          <w:szCs w:val="28"/>
        </w:rPr>
        <w:lastRenderedPageBreak/>
        <w:t xml:space="preserve">статус организаций, учредителем которых выступает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сельское поселение, а также соглашения, заключаемые органами местного самоуправления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 с иными органами местного самоуправления;»;</w:t>
      </w:r>
    </w:p>
    <w:p w:rsidR="00CA3FF2" w:rsidRDefault="00CA3FF2" w:rsidP="00CA3FF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дополнить частью 3 следующего содержания:</w:t>
      </w:r>
    </w:p>
    <w:p w:rsidR="00CA3FF2" w:rsidRDefault="00CA3FF2" w:rsidP="00CA3F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Официальное опубликование (обнародование) муниципальных правовых актов также дополнительно осуществляется путем их размещения на портале Минюста России «Нормативные правовые акты в Российской Федерации» </w:t>
      </w:r>
      <w:r w:rsidRPr="00CA3FF2">
        <w:rPr>
          <w:sz w:val="28"/>
          <w:szCs w:val="28"/>
        </w:rPr>
        <w:t>(</w:t>
      </w:r>
      <w:hyperlink r:id="rId6" w:tgtFrame="_blank" w:history="1">
        <w:r w:rsidRPr="00CA3FF2">
          <w:rPr>
            <w:rStyle w:val="a3"/>
            <w:color w:val="auto"/>
            <w:sz w:val="28"/>
            <w:szCs w:val="28"/>
          </w:rPr>
          <w:t>http://pravo-minjust.ru</w:t>
        </w:r>
      </w:hyperlink>
      <w:r w:rsidRPr="00CA3FF2">
        <w:rPr>
          <w:sz w:val="28"/>
          <w:szCs w:val="28"/>
        </w:rPr>
        <w:t xml:space="preserve">, </w:t>
      </w:r>
      <w:hyperlink r:id="rId7" w:tgtFrame="_blank" w:history="1">
        <w:r w:rsidRPr="00CA3FF2">
          <w:rPr>
            <w:rStyle w:val="a3"/>
            <w:color w:val="auto"/>
            <w:sz w:val="28"/>
            <w:szCs w:val="28"/>
          </w:rPr>
          <w:t>http://право-минюст</w:t>
        </w:r>
      </w:hyperlink>
      <w:r w:rsidRPr="00CA3FF2">
        <w:rPr>
          <w:sz w:val="28"/>
          <w:szCs w:val="28"/>
        </w:rPr>
        <w:t>.рф</w:t>
      </w:r>
      <w:r>
        <w:rPr>
          <w:sz w:val="28"/>
          <w:szCs w:val="28"/>
        </w:rPr>
        <w:t xml:space="preserve">, регистрация в качестве сетевого издания: Эл № ФС 77-72421 от 05.03.2018) и в информационной телекоммуникационной сети «Интернет» на официальном сайте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 Дубовского муниципального района  (</w:t>
      </w:r>
      <w:r>
        <w:rPr>
          <w:bCs/>
          <w:sz w:val="28"/>
          <w:szCs w:val="28"/>
          <w:u w:val="single"/>
        </w:rPr>
        <w:t>ustpogozhinskoe-sp.ru</w:t>
      </w:r>
      <w:r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p w:rsidR="00CA3FF2" w:rsidRDefault="00CA3FF2" w:rsidP="00CA3F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размещения полного текста муниципального правового акта в сетевом издании объемные графические и табличные приложения к нему в печатном виде могут не приводиться.».</w:t>
      </w:r>
    </w:p>
    <w:p w:rsidR="00CA3FF2" w:rsidRDefault="00CA3FF2" w:rsidP="00CA3FF2">
      <w:pPr>
        <w:tabs>
          <w:tab w:val="left" w:pos="1166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A3FF2" w:rsidRDefault="00CA3FF2" w:rsidP="00CA3F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CA3FF2" w:rsidRDefault="00CA3FF2" w:rsidP="00CA3F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1 пункта 1.1. настоящего решения вступает в силу с 30.12.2018.</w:t>
      </w:r>
    </w:p>
    <w:p w:rsidR="00CA3FF2" w:rsidRDefault="00CA3FF2" w:rsidP="00CA3F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Подпункты 2 и 3 пункта 1.1. настоящего решения вступают в силу с 01.01.2019. </w:t>
      </w:r>
    </w:p>
    <w:p w:rsidR="00CA3FF2" w:rsidRDefault="00CA3FF2" w:rsidP="00CA3FF2">
      <w:pPr>
        <w:jc w:val="both"/>
        <w:rPr>
          <w:sz w:val="28"/>
          <w:szCs w:val="28"/>
        </w:rPr>
      </w:pPr>
    </w:p>
    <w:p w:rsidR="00CA3FF2" w:rsidRDefault="00CA3FF2" w:rsidP="00CA3FF2">
      <w:pPr>
        <w:jc w:val="both"/>
        <w:rPr>
          <w:sz w:val="28"/>
          <w:szCs w:val="28"/>
        </w:rPr>
      </w:pPr>
    </w:p>
    <w:p w:rsidR="00CA3FF2" w:rsidRDefault="00CA3FF2" w:rsidP="00CA3FF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Усть-Погожинского</w:t>
      </w:r>
      <w:proofErr w:type="spellEnd"/>
    </w:p>
    <w:p w:rsidR="00CA3FF2" w:rsidRDefault="00CA3FF2" w:rsidP="00CA3FF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Дубовского </w:t>
      </w:r>
    </w:p>
    <w:p w:rsidR="00CA3FF2" w:rsidRDefault="00CA3FF2" w:rsidP="00CA3FF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A3FF2" w:rsidRDefault="00CA3FF2" w:rsidP="00CA3FF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</w:t>
      </w:r>
      <w:proofErr w:type="gramStart"/>
      <w:r>
        <w:rPr>
          <w:sz w:val="28"/>
          <w:szCs w:val="28"/>
        </w:rPr>
        <w:t xml:space="preserve">области:   </w:t>
      </w:r>
      <w:proofErr w:type="gramEnd"/>
      <w:r>
        <w:rPr>
          <w:sz w:val="28"/>
          <w:szCs w:val="28"/>
        </w:rPr>
        <w:t xml:space="preserve">                                                                 Э.А. Сулейманов</w:t>
      </w:r>
    </w:p>
    <w:p w:rsidR="00CA3FF2" w:rsidRDefault="00CA3FF2" w:rsidP="00CA3FF2">
      <w:pPr>
        <w:ind w:firstLine="142"/>
        <w:jc w:val="both"/>
        <w:rPr>
          <w:sz w:val="28"/>
          <w:szCs w:val="28"/>
        </w:rPr>
      </w:pPr>
    </w:p>
    <w:p w:rsidR="00CA3FF2" w:rsidRDefault="00CA3FF2" w:rsidP="00CA3FF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A3FF2" w:rsidRDefault="00CA3FF2" w:rsidP="00CA3FF2">
      <w:pPr>
        <w:ind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A3FF2" w:rsidRDefault="00CA3FF2" w:rsidP="00CA3FF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Дубовского муниципального района</w:t>
      </w:r>
    </w:p>
    <w:p w:rsidR="00CA3FF2" w:rsidRDefault="00CA3FF2" w:rsidP="00CA3FF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</w:t>
      </w:r>
      <w:proofErr w:type="gramStart"/>
      <w:r>
        <w:rPr>
          <w:sz w:val="28"/>
          <w:szCs w:val="28"/>
        </w:rPr>
        <w:t xml:space="preserve">области:   </w:t>
      </w:r>
      <w:proofErr w:type="gramEnd"/>
      <w:r>
        <w:rPr>
          <w:sz w:val="28"/>
          <w:szCs w:val="28"/>
        </w:rPr>
        <w:t xml:space="preserve">                                                             С.Н. Петрухин</w:t>
      </w:r>
    </w:p>
    <w:p w:rsidR="00CA3FF2" w:rsidRDefault="00CA3FF2" w:rsidP="00CA3F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A3FF2" w:rsidRDefault="00CA3FF2" w:rsidP="00CA3F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A3FF2" w:rsidRDefault="00CA3FF2" w:rsidP="00CA3FF2">
      <w:pPr>
        <w:rPr>
          <w:sz w:val="28"/>
          <w:szCs w:val="28"/>
        </w:rPr>
      </w:pPr>
    </w:p>
    <w:p w:rsidR="008C57B9" w:rsidRDefault="008C57B9"/>
    <w:sectPr w:rsidR="008C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432B"/>
    <w:multiLevelType w:val="multilevel"/>
    <w:tmpl w:val="8C40D9A8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" w15:restartNumberingAfterBreak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A1"/>
    <w:rsid w:val="008C57B9"/>
    <w:rsid w:val="00AB73D8"/>
    <w:rsid w:val="00BC06A1"/>
    <w:rsid w:val="00C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18ED"/>
  <w15:chartTrackingRefBased/>
  <w15:docId w15:val="{D6004E29-5C99-4250-8375-53BEF393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--7sbgzthdfjrl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consultantplus://offline/ref=8C63AD307ABFC4585FAB7BC360B949FDB2D4A9499A2F8BEC99BC697210A7AECF93B87F9F80D22468E5QD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5</cp:revision>
  <cp:lastPrinted>2019-04-05T07:50:00Z</cp:lastPrinted>
  <dcterms:created xsi:type="dcterms:W3CDTF">2019-04-05T07:48:00Z</dcterms:created>
  <dcterms:modified xsi:type="dcterms:W3CDTF">2019-10-03T09:04:00Z</dcterms:modified>
</cp:coreProperties>
</file>