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A3BD" w14:textId="035973BD" w:rsidR="00581E95" w:rsidRPr="0096140B" w:rsidRDefault="00581E95" w:rsidP="00581E9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96140B">
        <w:rPr>
          <w:rFonts w:ascii="Times New Roman" w:hAnsi="Times New Roman" w:cs="Times New Roman"/>
          <w:sz w:val="32"/>
          <w:szCs w:val="32"/>
        </w:rPr>
        <w:t>Совет депутатов Усть-Погожинского сельского поселения Дубовского муниципального района Волгоградской области</w:t>
      </w:r>
    </w:p>
    <w:p w14:paraId="7E346BD0" w14:textId="4A8094A3" w:rsidR="00581E95" w:rsidRPr="0096140B" w:rsidRDefault="00581E95" w:rsidP="00581E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140B">
        <w:t>________________________________________________________________________________________________________</w:t>
      </w:r>
    </w:p>
    <w:p w14:paraId="2B88D37B" w14:textId="77777777" w:rsidR="00581E95" w:rsidRPr="0096140B" w:rsidRDefault="00581E95" w:rsidP="00581E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B25D60C" w14:textId="77777777" w:rsidR="00581E95" w:rsidRPr="0096140B" w:rsidRDefault="00581E95" w:rsidP="00581E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140B">
        <w:rPr>
          <w:rFonts w:ascii="Times New Roman" w:hAnsi="Times New Roman" w:cs="Times New Roman"/>
          <w:sz w:val="28"/>
          <w:szCs w:val="28"/>
        </w:rPr>
        <w:t>РЕШЕНИЕ</w:t>
      </w:r>
      <w:r w:rsidRPr="009614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79F22024" w14:textId="77777777" w:rsidR="00581E95" w:rsidRPr="0096140B" w:rsidRDefault="00581E95" w:rsidP="00581E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5916553" w14:textId="62A6A11A" w:rsidR="00581E95" w:rsidRPr="0096140B" w:rsidRDefault="00581E95" w:rsidP="00581E9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140B"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="006D6AFE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Pr="0096140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D6A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Pr="0096140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6AF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9614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                                                                             </w:t>
      </w:r>
      <w:r w:rsidR="006D6AFE">
        <w:rPr>
          <w:rFonts w:ascii="Times New Roman" w:hAnsi="Times New Roman" w:cs="Times New Roman"/>
          <w:b w:val="0"/>
          <w:bCs w:val="0"/>
          <w:sz w:val="28"/>
          <w:szCs w:val="28"/>
        </w:rPr>
        <w:t>11-2023</w:t>
      </w:r>
    </w:p>
    <w:p w14:paraId="3A469875" w14:textId="77777777" w:rsidR="00581E95" w:rsidRPr="0096140B" w:rsidRDefault="00581E95" w:rsidP="00581E9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Roboto" w:hAnsi="Roboto"/>
          <w:sz w:val="27"/>
          <w:szCs w:val="27"/>
        </w:rPr>
      </w:pPr>
    </w:p>
    <w:p w14:paraId="0D9C002E" w14:textId="77777777" w:rsidR="00581E95" w:rsidRPr="0098027D" w:rsidRDefault="00581E95" w:rsidP="00581E9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Roboto" w:hAnsi="Roboto"/>
          <w:sz w:val="26"/>
          <w:szCs w:val="26"/>
        </w:rPr>
      </w:pPr>
    </w:p>
    <w:p w14:paraId="68FF850A" w14:textId="035AABA9" w:rsidR="00581E95" w:rsidRPr="0098027D" w:rsidRDefault="00581E95" w:rsidP="00581E95">
      <w:pPr>
        <w:jc w:val="center"/>
        <w:rPr>
          <w:rStyle w:val="a5"/>
          <w:rFonts w:cs="Times New Roman"/>
          <w:b w:val="0"/>
          <w:bCs w:val="0"/>
          <w:sz w:val="26"/>
          <w:szCs w:val="26"/>
        </w:rPr>
      </w:pPr>
      <w:r w:rsidRPr="0098027D">
        <w:rPr>
          <w:rStyle w:val="a5"/>
          <w:rFonts w:cs="Times New Roman"/>
          <w:b w:val="0"/>
          <w:bCs w:val="0"/>
          <w:sz w:val="26"/>
          <w:szCs w:val="26"/>
        </w:rPr>
        <w:t>О создании муниципального дорожного фонда Усть-Погожинского сельского поселения и утверждении Положения о порядке формирования и использования муниципального дорожного фонда Усть-Погожинского сельского поселения</w:t>
      </w:r>
    </w:p>
    <w:p w14:paraId="63EBEA7C" w14:textId="77777777" w:rsidR="00581E95" w:rsidRPr="0098027D" w:rsidRDefault="00581E95" w:rsidP="00581E95">
      <w:pPr>
        <w:jc w:val="center"/>
        <w:rPr>
          <w:b/>
          <w:bCs/>
          <w:sz w:val="26"/>
          <w:szCs w:val="26"/>
        </w:rPr>
      </w:pPr>
    </w:p>
    <w:p w14:paraId="10CAAEDE" w14:textId="77777777" w:rsidR="00581E95" w:rsidRPr="0098027D" w:rsidRDefault="00581E95" w:rsidP="00581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027D">
        <w:rPr>
          <w:sz w:val="26"/>
          <w:szCs w:val="26"/>
        </w:rPr>
        <w:t>В целях финансового обеспечения дорожной деятельности в отношении автомобильных дорог общего пользования местного значения Усть-Погожинского сельского поселения Дубовского муниципального района Волгоградской области, в соответствии с Федеральным законом от 08 ноября 2007г.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2003г. №131-ФЗ "Об общих принципах организации местного самоуправления в Российской Федерации", статьей 179.4 Бюджетного кодекса Российской Федерации, Законом Волгоградской области от 07 ноября 2011г. №2246-ОД "О дорожном фонде Волгоградской области", Уставом Усть-Погожинского сельского поселения, Совет депутатов Усть-Погожинского сельского поселения</w:t>
      </w:r>
    </w:p>
    <w:p w14:paraId="2AC4E4C4" w14:textId="57DE936D" w:rsidR="00581E95" w:rsidRPr="0098027D" w:rsidRDefault="00581E95" w:rsidP="00581E95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98027D">
        <w:rPr>
          <w:sz w:val="26"/>
          <w:szCs w:val="26"/>
        </w:rPr>
        <w:t xml:space="preserve"> РЕШИЛ:</w:t>
      </w:r>
    </w:p>
    <w:p w14:paraId="5E890240" w14:textId="49226098" w:rsidR="00581E95" w:rsidRPr="0098027D" w:rsidRDefault="00581E95" w:rsidP="00FF6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027D">
        <w:rPr>
          <w:sz w:val="26"/>
          <w:szCs w:val="26"/>
        </w:rPr>
        <w:t>1. Создать муниципальный дорожный фонд Усть-Погожинского сельского поселения Дубовского муниципального района Волгоградской области.</w:t>
      </w:r>
    </w:p>
    <w:p w14:paraId="4928434A" w14:textId="3E958369" w:rsidR="00581E95" w:rsidRPr="0098027D" w:rsidRDefault="00581E95" w:rsidP="00FF6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027D">
        <w:rPr>
          <w:sz w:val="26"/>
          <w:szCs w:val="26"/>
        </w:rPr>
        <w:t>2. Утвердить Положение о порядке формирования и использования муниципального дорожного фонда Усть-Погожинского сельского поселения Дубовского муниципального района Волгоградской области (прилагается).</w:t>
      </w:r>
    </w:p>
    <w:p w14:paraId="2A2EF79E" w14:textId="59AAF247" w:rsidR="00581E95" w:rsidRPr="0098027D" w:rsidRDefault="00581E95" w:rsidP="00FF63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8027D">
        <w:rPr>
          <w:sz w:val="26"/>
          <w:szCs w:val="26"/>
        </w:rPr>
        <w:t xml:space="preserve">3. Настоящее решение вступает в силу </w:t>
      </w:r>
      <w:r w:rsidR="00FF6374" w:rsidRPr="0098027D">
        <w:rPr>
          <w:sz w:val="26"/>
          <w:szCs w:val="26"/>
        </w:rPr>
        <w:t xml:space="preserve">с момента подписания и подлежит </w:t>
      </w:r>
      <w:r w:rsidRPr="0098027D">
        <w:rPr>
          <w:sz w:val="26"/>
          <w:szCs w:val="26"/>
        </w:rPr>
        <w:t>официально</w:t>
      </w:r>
      <w:r w:rsidR="00FF6374" w:rsidRPr="0098027D">
        <w:rPr>
          <w:sz w:val="26"/>
          <w:szCs w:val="26"/>
        </w:rPr>
        <w:t>му</w:t>
      </w:r>
      <w:r w:rsidRPr="0098027D">
        <w:rPr>
          <w:sz w:val="26"/>
          <w:szCs w:val="26"/>
        </w:rPr>
        <w:t xml:space="preserve"> обнародовани</w:t>
      </w:r>
      <w:r w:rsidR="00FF6374" w:rsidRPr="0098027D">
        <w:rPr>
          <w:sz w:val="26"/>
          <w:szCs w:val="26"/>
        </w:rPr>
        <w:t>ю</w:t>
      </w:r>
      <w:r w:rsidRPr="0098027D">
        <w:rPr>
          <w:sz w:val="26"/>
          <w:szCs w:val="26"/>
        </w:rPr>
        <w:t>.</w:t>
      </w:r>
    </w:p>
    <w:p w14:paraId="42F1ABBD" w14:textId="77777777" w:rsidR="00FF6374" w:rsidRPr="0098027D" w:rsidRDefault="00FF6374" w:rsidP="00581E95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</w:p>
    <w:p w14:paraId="237BF79E" w14:textId="051B5722" w:rsidR="00FF6374" w:rsidRPr="0098027D" w:rsidRDefault="00FF6374" w:rsidP="00FF637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Style w:val="a7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673"/>
      </w:tblGrid>
      <w:tr w:rsidR="00D71A97" w14:paraId="2CD8BA1F" w14:textId="77777777" w:rsidTr="00D71A97">
        <w:tc>
          <w:tcPr>
            <w:tcW w:w="5102" w:type="dxa"/>
            <w:hideMark/>
          </w:tcPr>
          <w:p w14:paraId="4B1A68C3" w14:textId="7B716059" w:rsidR="00D71A97" w:rsidRDefault="00D71A97" w:rsidP="00D71A97">
            <w:pPr>
              <w:pStyle w:val="ConsPlusNormal"/>
              <w:jc w:val="both"/>
              <w:rPr>
                <w:sz w:val="28"/>
                <w:szCs w:val="28"/>
              </w:rPr>
            </w:pPr>
            <w:r w:rsidRPr="0098027D">
              <w:rPr>
                <w:sz w:val="26"/>
                <w:szCs w:val="26"/>
              </w:rPr>
              <w:t>Председатель Совета Депутатов</w:t>
            </w:r>
          </w:p>
        </w:tc>
        <w:tc>
          <w:tcPr>
            <w:tcW w:w="4673" w:type="dxa"/>
          </w:tcPr>
          <w:p w14:paraId="564704B0" w14:textId="77777777" w:rsidR="00D71A97" w:rsidRDefault="00D71A97">
            <w:pPr>
              <w:pStyle w:val="a6"/>
              <w:jc w:val="right"/>
              <w:rPr>
                <w:sz w:val="26"/>
                <w:szCs w:val="26"/>
              </w:rPr>
            </w:pPr>
          </w:p>
          <w:p w14:paraId="47CA096F" w14:textId="1084EB64" w:rsidR="00D71A97" w:rsidRDefault="00D71A97">
            <w:pPr>
              <w:pStyle w:val="a6"/>
              <w:jc w:val="right"/>
              <w:rPr>
                <w:szCs w:val="28"/>
              </w:rPr>
            </w:pPr>
            <w:r w:rsidRPr="0098027D">
              <w:rPr>
                <w:sz w:val="26"/>
                <w:szCs w:val="26"/>
              </w:rPr>
              <w:t>Х.И.Шамурадов</w:t>
            </w:r>
          </w:p>
        </w:tc>
      </w:tr>
      <w:tr w:rsidR="00D71A97" w14:paraId="0EAF227C" w14:textId="77777777" w:rsidTr="00D71A97">
        <w:tc>
          <w:tcPr>
            <w:tcW w:w="5102" w:type="dxa"/>
            <w:hideMark/>
          </w:tcPr>
          <w:p w14:paraId="7ECFB029" w14:textId="77777777" w:rsidR="00D71A97" w:rsidRDefault="00D71A97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Глава Усть-Погожинского</w:t>
            </w:r>
          </w:p>
          <w:p w14:paraId="00A60943" w14:textId="77777777" w:rsidR="00D71A97" w:rsidRDefault="00D71A9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поселения:</w:t>
            </w:r>
          </w:p>
        </w:tc>
        <w:tc>
          <w:tcPr>
            <w:tcW w:w="4673" w:type="dxa"/>
          </w:tcPr>
          <w:p w14:paraId="7CBE0642" w14:textId="77777777" w:rsidR="00D71A97" w:rsidRDefault="00D71A97">
            <w:pPr>
              <w:pStyle w:val="a6"/>
              <w:jc w:val="both"/>
              <w:rPr>
                <w:bCs/>
                <w:szCs w:val="28"/>
              </w:rPr>
            </w:pPr>
          </w:p>
          <w:p w14:paraId="210317A7" w14:textId="77777777" w:rsidR="00D71A97" w:rsidRDefault="00D71A97">
            <w:pPr>
              <w:pStyle w:val="a6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Э.А.Сулейманов</w:t>
            </w:r>
          </w:p>
        </w:tc>
      </w:tr>
    </w:tbl>
    <w:p w14:paraId="1B7088C1" w14:textId="77777777" w:rsidR="00FF6374" w:rsidRPr="0098027D" w:rsidRDefault="00FF6374">
      <w:pPr>
        <w:spacing w:line="259" w:lineRule="auto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br w:type="page"/>
      </w:r>
    </w:p>
    <w:p w14:paraId="02BEF96B" w14:textId="1A0A1A69" w:rsidR="00FF6374" w:rsidRPr="0098027D" w:rsidRDefault="00FF6374" w:rsidP="00FF6374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71F2D5C2" w14:textId="5CDA856B" w:rsidR="00FF6374" w:rsidRPr="0098027D" w:rsidRDefault="00FF6374" w:rsidP="00FF6374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 xml:space="preserve">к решению Совета депутатов </w:t>
      </w:r>
    </w:p>
    <w:p w14:paraId="7A94BC9C" w14:textId="7D4F9ACE" w:rsidR="00FF6374" w:rsidRPr="0098027D" w:rsidRDefault="00FF6374" w:rsidP="00FF6374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Усть-Погожинсого сельского поселения</w:t>
      </w:r>
    </w:p>
    <w:p w14:paraId="5D9EDEA7" w14:textId="377981D2" w:rsidR="00FF6374" w:rsidRPr="0098027D" w:rsidRDefault="00FF6374" w:rsidP="00FF6374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от «____»_________2023 г № _____</w:t>
      </w:r>
    </w:p>
    <w:p w14:paraId="570D8ACD" w14:textId="77777777" w:rsidR="00FF6374" w:rsidRPr="0098027D" w:rsidRDefault="00FF6374" w:rsidP="00FF6374">
      <w:pPr>
        <w:spacing w:after="15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277D793" w14:textId="77777777" w:rsidR="00FF6374" w:rsidRPr="0098027D" w:rsidRDefault="00FF6374" w:rsidP="00FF6374">
      <w:pPr>
        <w:spacing w:after="15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EA36FA0" w14:textId="3D92C40C" w:rsidR="00B2321E" w:rsidRPr="00B2321E" w:rsidRDefault="00B2321E" w:rsidP="00FF6374">
      <w:pPr>
        <w:spacing w:after="15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2321E">
        <w:rPr>
          <w:rFonts w:eastAsia="Times New Roman" w:cs="Times New Roman"/>
          <w:b/>
          <w:bCs/>
          <w:sz w:val="26"/>
          <w:szCs w:val="26"/>
          <w:lang w:eastAsia="ru-RU"/>
        </w:rPr>
        <w:t>ПОЛОЖЕНИЕ</w:t>
      </w:r>
    </w:p>
    <w:p w14:paraId="3EFE2E3C" w14:textId="0AEC7FDF" w:rsidR="00B2321E" w:rsidRPr="00B2321E" w:rsidRDefault="00B2321E" w:rsidP="00FF6374">
      <w:pPr>
        <w:spacing w:after="0"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2321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 дорожном фонде </w:t>
      </w:r>
      <w:r w:rsidRPr="0098027D">
        <w:rPr>
          <w:rFonts w:eastAsia="Times New Roman" w:cs="Times New Roman"/>
          <w:b/>
          <w:bCs/>
          <w:sz w:val="26"/>
          <w:szCs w:val="26"/>
          <w:lang w:eastAsia="ru-RU"/>
        </w:rPr>
        <w:t>Усть-Погожинского</w:t>
      </w:r>
      <w:r w:rsidRPr="00B2321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сельского поселения, порядке его формирования и использования</w:t>
      </w:r>
    </w:p>
    <w:p w14:paraId="4404F5CF" w14:textId="77777777" w:rsidR="00FF6374" w:rsidRPr="0098027D" w:rsidRDefault="00FF6374" w:rsidP="00FF6374">
      <w:pPr>
        <w:spacing w:after="0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C1C9F34" w14:textId="53E0BE4D" w:rsidR="00B2321E" w:rsidRPr="0098027D" w:rsidRDefault="00B2321E" w:rsidP="00FF6374">
      <w:pPr>
        <w:pStyle w:val="a6"/>
        <w:numPr>
          <w:ilvl w:val="0"/>
          <w:numId w:val="1"/>
        </w:num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Общие положения.</w:t>
      </w:r>
    </w:p>
    <w:p w14:paraId="584B17E6" w14:textId="77777777" w:rsidR="00FF6374" w:rsidRPr="0098027D" w:rsidRDefault="00FF6374" w:rsidP="00FF6374">
      <w:pPr>
        <w:pStyle w:val="a6"/>
        <w:spacing w:after="0"/>
        <w:ind w:left="1069"/>
        <w:rPr>
          <w:rFonts w:eastAsia="Times New Roman" w:cs="Times New Roman"/>
          <w:sz w:val="26"/>
          <w:szCs w:val="26"/>
          <w:lang w:eastAsia="ru-RU"/>
        </w:rPr>
      </w:pPr>
    </w:p>
    <w:p w14:paraId="11145A19" w14:textId="07D1A272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 xml:space="preserve">1.1. </w:t>
      </w:r>
      <w:r w:rsidR="00FF6374" w:rsidRPr="0098027D">
        <w:rPr>
          <w:rFonts w:cs="Times New Roman"/>
          <w:sz w:val="26"/>
          <w:szCs w:val="26"/>
        </w:rPr>
        <w:t xml:space="preserve">Муниципальный дорожный фонд Усть-Погожинского сельского поселения </w:t>
      </w:r>
      <w:r w:rsidR="0096140B" w:rsidRPr="0098027D">
        <w:rPr>
          <w:rFonts w:cs="Times New Roman"/>
          <w:sz w:val="26"/>
          <w:szCs w:val="26"/>
        </w:rPr>
        <w:t>Дубовского</w:t>
      </w:r>
      <w:r w:rsidR="00FF6374" w:rsidRPr="0098027D">
        <w:rPr>
          <w:rFonts w:cs="Times New Roman"/>
          <w:sz w:val="26"/>
          <w:szCs w:val="26"/>
        </w:rPr>
        <w:t xml:space="preserve"> муниципального района Волгоградской области (далее - дорожный фонд) - часть средств бюджета </w:t>
      </w:r>
      <w:r w:rsidR="0096140B" w:rsidRPr="0098027D">
        <w:rPr>
          <w:rFonts w:cs="Times New Roman"/>
          <w:sz w:val="26"/>
          <w:szCs w:val="26"/>
        </w:rPr>
        <w:t>Усть-Погожинского</w:t>
      </w:r>
      <w:r w:rsidR="00FF6374" w:rsidRPr="0098027D">
        <w:rPr>
          <w:rFonts w:cs="Times New Roman"/>
          <w:sz w:val="26"/>
          <w:szCs w:val="26"/>
        </w:rPr>
        <w:t xml:space="preserve"> сельского поселения </w:t>
      </w:r>
      <w:r w:rsidR="0096140B" w:rsidRPr="0098027D">
        <w:rPr>
          <w:rFonts w:cs="Times New Roman"/>
          <w:sz w:val="26"/>
          <w:szCs w:val="26"/>
        </w:rPr>
        <w:t>Дубовского</w:t>
      </w:r>
      <w:r w:rsidR="00FF6374" w:rsidRPr="0098027D">
        <w:rPr>
          <w:rFonts w:cs="Times New Roman"/>
          <w:sz w:val="26"/>
          <w:szCs w:val="26"/>
        </w:rPr>
        <w:t xml:space="preserve"> муниципального района Волгоградской области,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96140B" w:rsidRPr="0098027D">
        <w:rPr>
          <w:rFonts w:cs="Times New Roman"/>
          <w:sz w:val="26"/>
          <w:szCs w:val="26"/>
        </w:rPr>
        <w:t>Усть-Погожинского</w:t>
      </w:r>
      <w:r w:rsidR="00FF6374" w:rsidRPr="0098027D">
        <w:rPr>
          <w:rFonts w:cs="Times New Roman"/>
          <w:sz w:val="26"/>
          <w:szCs w:val="26"/>
        </w:rPr>
        <w:t xml:space="preserve"> сельского поселения </w:t>
      </w:r>
      <w:r w:rsidR="0096140B" w:rsidRPr="0098027D">
        <w:rPr>
          <w:rFonts w:cs="Times New Roman"/>
          <w:sz w:val="26"/>
          <w:szCs w:val="26"/>
        </w:rPr>
        <w:t>Дубовского</w:t>
      </w:r>
      <w:r w:rsidR="00FF6374" w:rsidRPr="0098027D">
        <w:rPr>
          <w:rFonts w:cs="Times New Roman"/>
          <w:sz w:val="26"/>
          <w:szCs w:val="26"/>
        </w:rPr>
        <w:t xml:space="preserve"> муниципального района Волгоградской области, а также капитального ремонта (далее - дорожная деятельность).</w:t>
      </w:r>
    </w:p>
    <w:p w14:paraId="54D11A24" w14:textId="5D537A67" w:rsidR="00B2321E" w:rsidRPr="0098027D" w:rsidRDefault="00B2321E" w:rsidP="00FF6374">
      <w:pPr>
        <w:spacing w:after="0"/>
        <w:ind w:firstLine="709"/>
        <w:jc w:val="both"/>
        <w:rPr>
          <w:rFonts w:cs="Times New Roman"/>
          <w:sz w:val="26"/>
          <w:szCs w:val="26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 xml:space="preserve">1.2. </w:t>
      </w:r>
      <w:r w:rsidR="0096140B" w:rsidRPr="0098027D">
        <w:rPr>
          <w:rFonts w:cs="Times New Roman"/>
          <w:sz w:val="26"/>
          <w:szCs w:val="26"/>
        </w:rPr>
        <w:t>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14:paraId="181FFE80" w14:textId="77777777" w:rsidR="0096140B" w:rsidRPr="00B2321E" w:rsidRDefault="0096140B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E401E5B" w14:textId="605DCB6F" w:rsidR="00B2321E" w:rsidRPr="0098027D" w:rsidRDefault="00B2321E" w:rsidP="0096140B">
      <w:pPr>
        <w:pStyle w:val="a6"/>
        <w:numPr>
          <w:ilvl w:val="0"/>
          <w:numId w:val="1"/>
        </w:num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Порядок формирования дорожного фонда</w:t>
      </w:r>
    </w:p>
    <w:p w14:paraId="44893FB5" w14:textId="77777777" w:rsidR="0096140B" w:rsidRPr="0098027D" w:rsidRDefault="0096140B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CD97FE5" w14:textId="323F11F4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 xml:space="preserve">2.1. Объем бюджетных ассигнований дорожного фонда поселения утверждается решением о местном бюджете на очередной финансовый год </w:t>
      </w:r>
      <w:r w:rsidR="0096140B" w:rsidRPr="0098027D">
        <w:rPr>
          <w:rFonts w:eastAsia="Times New Roman" w:cs="Times New Roman"/>
          <w:sz w:val="26"/>
          <w:szCs w:val="26"/>
          <w:lang w:eastAsia="ru-RU"/>
        </w:rPr>
        <w:t>и плановый период за счет</w:t>
      </w:r>
      <w:r w:rsidRPr="00B2321E">
        <w:rPr>
          <w:rFonts w:eastAsia="Times New Roman" w:cs="Times New Roman"/>
          <w:sz w:val="26"/>
          <w:szCs w:val="26"/>
          <w:lang w:eastAsia="ru-RU"/>
        </w:rPr>
        <w:t>:</w:t>
      </w:r>
    </w:p>
    <w:p w14:paraId="2F0C5154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0000A463" w14:textId="77777777" w:rsidR="0096140B" w:rsidRPr="00021F5C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1F5C">
        <w:rPr>
          <w:rFonts w:eastAsia="Times New Roman" w:cs="Times New Roman"/>
          <w:sz w:val="26"/>
          <w:szCs w:val="26"/>
          <w:lang w:eastAsia="ru-RU"/>
        </w:rPr>
        <w:t xml:space="preserve">2) поступлений в виде субсидий из </w:t>
      </w:r>
      <w:r w:rsidR="0096140B" w:rsidRPr="00021F5C">
        <w:rPr>
          <w:rFonts w:eastAsia="Times New Roman" w:cs="Times New Roman"/>
          <w:sz w:val="26"/>
          <w:szCs w:val="26"/>
          <w:lang w:eastAsia="ru-RU"/>
        </w:rPr>
        <w:t xml:space="preserve">областного </w:t>
      </w:r>
      <w:r w:rsidRPr="00021F5C">
        <w:rPr>
          <w:rFonts w:eastAsia="Times New Roman" w:cs="Times New Roman"/>
          <w:sz w:val="26"/>
          <w:szCs w:val="26"/>
          <w:lang w:eastAsia="ru-RU"/>
        </w:rPr>
        <w:t>бюджет</w:t>
      </w:r>
      <w:r w:rsidR="0096140B" w:rsidRPr="00021F5C">
        <w:rPr>
          <w:rFonts w:eastAsia="Times New Roman" w:cs="Times New Roman"/>
          <w:sz w:val="26"/>
          <w:szCs w:val="26"/>
          <w:lang w:eastAsia="ru-RU"/>
        </w:rPr>
        <w:t>а</w:t>
      </w:r>
      <w:r w:rsidRPr="00021F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6140B" w:rsidRPr="00021F5C">
        <w:rPr>
          <w:rFonts w:eastAsia="Times New Roman" w:cs="Times New Roman"/>
          <w:sz w:val="26"/>
          <w:szCs w:val="26"/>
          <w:lang w:eastAsia="ru-RU"/>
        </w:rPr>
        <w:t xml:space="preserve">Волгоградской области </w:t>
      </w:r>
      <w:r w:rsidRPr="00021F5C">
        <w:rPr>
          <w:rFonts w:eastAsia="Times New Roman" w:cs="Times New Roman"/>
          <w:sz w:val="26"/>
          <w:szCs w:val="26"/>
          <w:lang w:eastAsia="ru-RU"/>
        </w:rPr>
        <w:t>на финансовое обеспечение дорожной деятельности в отношении автомобильных дорог общего пользования местного значения поселения;</w:t>
      </w:r>
      <w:r w:rsidR="0096140B" w:rsidRPr="00021F5C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62538AEA" w14:textId="79F67C04" w:rsidR="0096140B" w:rsidRPr="0098027D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21F5C">
        <w:rPr>
          <w:rFonts w:eastAsia="Times New Roman" w:cs="Times New Roman"/>
          <w:sz w:val="26"/>
          <w:szCs w:val="26"/>
          <w:lang w:eastAsia="ru-RU"/>
        </w:rPr>
        <w:t xml:space="preserve">3) </w:t>
      </w:r>
      <w:r w:rsidR="0096140B" w:rsidRPr="00021F5C">
        <w:rPr>
          <w:rFonts w:eastAsia="Times New Roman" w:cs="Times New Roman"/>
          <w:sz w:val="26"/>
          <w:szCs w:val="26"/>
          <w:lang w:eastAsia="ru-RU"/>
        </w:rPr>
        <w:t>п</w:t>
      </w:r>
      <w:r w:rsidR="0096140B" w:rsidRPr="00021F5C">
        <w:rPr>
          <w:rFonts w:cs="Times New Roman"/>
          <w:sz w:val="26"/>
          <w:szCs w:val="26"/>
        </w:rPr>
        <w:t>оступлений в виде межбюджетных трансфертов, имеющих целевое назначение, из районного бюджета на финансирование расходных обязательств бюджета поселения, связанных с осуществлением дорожной деятельности в отношении автомобильных дорог общего пользования местного значения</w:t>
      </w:r>
    </w:p>
    <w:p w14:paraId="302BEC58" w14:textId="2D2C667F" w:rsidR="00B2321E" w:rsidRPr="00B2321E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 xml:space="preserve">4) 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 w14:paraId="2162254C" w14:textId="30DB5F90" w:rsidR="000806D6" w:rsidRPr="0098027D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5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Pr="0098027D">
        <w:rPr>
          <w:rFonts w:eastAsia="Times New Roman" w:cs="Times New Roman"/>
          <w:sz w:val="26"/>
          <w:szCs w:val="26"/>
          <w:lang w:eastAsia="ru-RU"/>
        </w:rPr>
        <w:t>д</w:t>
      </w:r>
      <w:r w:rsidRPr="0098027D">
        <w:rPr>
          <w:rFonts w:cs="Times New Roman"/>
          <w:sz w:val="26"/>
          <w:szCs w:val="26"/>
        </w:rPr>
        <w:t>оходов от использования имущества, входящего в состав автомобильных дорог общего пользования местного значения</w:t>
      </w:r>
    </w:p>
    <w:p w14:paraId="2016CAAE" w14:textId="5441C5B5" w:rsidR="00B2321E" w:rsidRPr="00B2321E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 xml:space="preserve">6) 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 xml:space="preserve"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lastRenderedPageBreak/>
        <w:t>финансируемых за счет средств дорожного фонда поселения, или в связи с уклонением от заключения таких контракта или иных договоров;</w:t>
      </w:r>
    </w:p>
    <w:p w14:paraId="256A3F78" w14:textId="1785E879" w:rsidR="00B2321E" w:rsidRPr="00B2321E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7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7811924B" w14:textId="76E6AB25" w:rsidR="00B2321E" w:rsidRPr="00B2321E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8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>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14:paraId="55262DD2" w14:textId="6ED0C2D3" w:rsidR="00B2321E" w:rsidRPr="00B2321E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9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>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14:paraId="34B8C4C1" w14:textId="5300BD58" w:rsidR="00B2321E" w:rsidRPr="0098027D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10</w:t>
      </w:r>
      <w:r w:rsidR="00B2321E" w:rsidRPr="00B2321E">
        <w:rPr>
          <w:rFonts w:eastAsia="Times New Roman" w:cs="Times New Roman"/>
          <w:sz w:val="26"/>
          <w:szCs w:val="26"/>
          <w:lang w:eastAsia="ru-RU"/>
        </w:rPr>
        <w:t>) поступлений в виде бюджетных кредитов из бюджетов бюджетной системы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и областного значения)</w:t>
      </w:r>
      <w:r w:rsidR="00B2321E" w:rsidRPr="0098027D">
        <w:rPr>
          <w:rFonts w:eastAsia="Times New Roman" w:cs="Times New Roman"/>
          <w:sz w:val="26"/>
          <w:szCs w:val="26"/>
          <w:lang w:eastAsia="ru-RU"/>
        </w:rPr>
        <w:t>;</w:t>
      </w:r>
    </w:p>
    <w:p w14:paraId="6AFD9A3C" w14:textId="227A9A76" w:rsidR="00B2321E" w:rsidRPr="0098027D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11</w:t>
      </w:r>
      <w:r w:rsidR="00B2321E" w:rsidRPr="0098027D">
        <w:rPr>
          <w:rFonts w:eastAsia="Times New Roman" w:cs="Times New Roman"/>
          <w:sz w:val="26"/>
          <w:szCs w:val="26"/>
          <w:lang w:eastAsia="ru-RU"/>
        </w:rPr>
        <w:t>)</w:t>
      </w:r>
      <w:r w:rsidR="00B2321E" w:rsidRPr="0098027D">
        <w:rPr>
          <w:sz w:val="26"/>
          <w:szCs w:val="26"/>
        </w:rPr>
        <w:t xml:space="preserve"> </w:t>
      </w:r>
      <w:r w:rsidRPr="0098027D">
        <w:rPr>
          <w:sz w:val="26"/>
          <w:szCs w:val="26"/>
        </w:rPr>
        <w:t>и</w:t>
      </w:r>
      <w:r w:rsidRPr="0098027D">
        <w:rPr>
          <w:rFonts w:cs="Times New Roman"/>
          <w:sz w:val="26"/>
          <w:szCs w:val="26"/>
        </w:rPr>
        <w:t>ных поступлений, не противоречащих законодательству Российской Федерации и Волгоградской области</w:t>
      </w:r>
      <w:r w:rsidR="00B2321E" w:rsidRPr="0098027D">
        <w:rPr>
          <w:rFonts w:eastAsia="Times New Roman" w:cs="Times New Roman"/>
          <w:sz w:val="26"/>
          <w:szCs w:val="26"/>
          <w:lang w:eastAsia="ru-RU"/>
        </w:rPr>
        <w:t>.</w:t>
      </w:r>
    </w:p>
    <w:p w14:paraId="2F60F66F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2.2. 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прогнозировавшийся при его формировании объемом доходов бюджета поселения, установленным пунктом 2.1. настоящего положения.</w:t>
      </w:r>
    </w:p>
    <w:p w14:paraId="23A08098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2.3.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обязательств.</w:t>
      </w:r>
    </w:p>
    <w:p w14:paraId="5F7203D6" w14:textId="6929D22E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 xml:space="preserve">2.4. Главным распорядителем бюджетных средств дорожного фонда поселения является Администрация </w:t>
      </w:r>
      <w:r w:rsidRPr="0098027D">
        <w:rPr>
          <w:rFonts w:eastAsia="Times New Roman" w:cs="Times New Roman"/>
          <w:sz w:val="26"/>
          <w:szCs w:val="26"/>
          <w:lang w:eastAsia="ru-RU"/>
        </w:rPr>
        <w:t>Усть-Погожинского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поселения.</w:t>
      </w:r>
    </w:p>
    <w:p w14:paraId="340A008F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2.5. 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с другой стороны.</w:t>
      </w:r>
    </w:p>
    <w:p w14:paraId="7EC4434A" w14:textId="77777777" w:rsidR="00B2321E" w:rsidRPr="0098027D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путем внесения в установленном порядке изменений в сводную бюджетную роспись бюджета поселения и лимиты бюджетных обязательств после подтверждения поступления указанных средств территориальным органом Федерального казначейства.</w:t>
      </w:r>
    </w:p>
    <w:p w14:paraId="28D0626B" w14:textId="77777777" w:rsidR="000806D6" w:rsidRPr="00B2321E" w:rsidRDefault="000806D6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A5669D0" w14:textId="19A9FE97" w:rsidR="00B2321E" w:rsidRPr="0098027D" w:rsidRDefault="00B2321E" w:rsidP="000806D6">
      <w:pPr>
        <w:pStyle w:val="a6"/>
        <w:numPr>
          <w:ilvl w:val="0"/>
          <w:numId w:val="1"/>
        </w:num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Направления использования бюджетных ассигнований дорожного фонда</w:t>
      </w:r>
    </w:p>
    <w:p w14:paraId="3C2CB1B3" w14:textId="77777777" w:rsidR="000806D6" w:rsidRPr="0098027D" w:rsidRDefault="000806D6" w:rsidP="000806D6">
      <w:pPr>
        <w:pStyle w:val="a6"/>
        <w:spacing w:after="0"/>
        <w:ind w:left="1069"/>
        <w:rPr>
          <w:rFonts w:eastAsia="Times New Roman" w:cs="Times New Roman"/>
          <w:sz w:val="26"/>
          <w:szCs w:val="26"/>
          <w:lang w:eastAsia="ru-RU"/>
        </w:rPr>
      </w:pPr>
    </w:p>
    <w:p w14:paraId="70263B2F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lastRenderedPageBreak/>
        <w:t>3.1. Бюджетные ассигнования дорожного фонда используются на финансирование расходов по следующим направлениям:</w:t>
      </w:r>
    </w:p>
    <w:p w14:paraId="05B96620" w14:textId="02A09586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1) содержание и ремонт действующей сети автомобильных дорог общего пользования местного значения и искусственных сооружений на них,</w:t>
      </w:r>
      <w:r w:rsidRPr="0098027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2321E">
        <w:rPr>
          <w:rFonts w:eastAsia="Times New Roman" w:cs="Times New Roman"/>
          <w:sz w:val="26"/>
          <w:szCs w:val="26"/>
          <w:lang w:eastAsia="ru-RU"/>
        </w:rPr>
        <w:t>в том числе</w:t>
      </w:r>
      <w:r w:rsidRPr="0098027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2321E">
        <w:rPr>
          <w:rFonts w:eastAsia="Times New Roman" w:cs="Times New Roman"/>
          <w:sz w:val="26"/>
          <w:szCs w:val="26"/>
          <w:lang w:eastAsia="ru-RU"/>
        </w:rPr>
        <w:t>содержание и ремонт улично-дорожной сети общего пользования местного значения и сооружений на них;</w:t>
      </w:r>
    </w:p>
    <w:p w14:paraId="348F8A68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2)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строительства);</w:t>
      </w:r>
    </w:p>
    <w:p w14:paraId="01BD74C7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3) строительство, ремонт и содержание элементов обустройства автомобильных дорог, а именно:</w:t>
      </w:r>
    </w:p>
    <w:p w14:paraId="5C35A439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14:paraId="10EA05D0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электропатроны для ламп и пр.)</w:t>
      </w:r>
    </w:p>
    <w:p w14:paraId="7CEDC4A4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- приобретение и установка знаков дорожного движения.</w:t>
      </w:r>
    </w:p>
    <w:p w14:paraId="489DBDBD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4) инвентаризация, паспортизация, диагностика, обследование, оценка рыночной стоимости дорог и искусственных дорожных сооружений, возмещение их стоимости;</w:t>
      </w:r>
    </w:p>
    <w:p w14:paraId="0547F307" w14:textId="2CC9D394" w:rsidR="00460ED8" w:rsidRPr="0098027D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5)</w:t>
      </w:r>
      <w:r w:rsidR="00460ED8" w:rsidRPr="0098027D">
        <w:rPr>
          <w:rFonts w:cs="Times New Roman"/>
          <w:sz w:val="26"/>
          <w:szCs w:val="26"/>
        </w:rPr>
        <w:t xml:space="preserve"> создание резерва средств муниципального дорожного фонда;</w:t>
      </w:r>
    </w:p>
    <w:p w14:paraId="6684E6BB" w14:textId="4202C388" w:rsidR="00B2321E" w:rsidRPr="00262F7A" w:rsidRDefault="00460ED8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2F7A">
        <w:rPr>
          <w:rFonts w:eastAsia="Times New Roman" w:cs="Times New Roman"/>
          <w:sz w:val="26"/>
          <w:szCs w:val="26"/>
          <w:lang w:eastAsia="ru-RU"/>
        </w:rPr>
        <w:t>6)</w:t>
      </w:r>
      <w:r w:rsidR="00B2321E" w:rsidRPr="00262F7A">
        <w:rPr>
          <w:rFonts w:eastAsia="Times New Roman" w:cs="Times New Roman"/>
          <w:sz w:val="26"/>
          <w:szCs w:val="26"/>
          <w:lang w:eastAsia="ru-RU"/>
        </w:rPr>
        <w:t xml:space="preserve"> финансирование прочих мероприятий в сфере дорожной деятельности:</w:t>
      </w:r>
    </w:p>
    <w:p w14:paraId="1394836E" w14:textId="3D484FE2" w:rsidR="00B2321E" w:rsidRPr="00262F7A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2F7A">
        <w:rPr>
          <w:rFonts w:eastAsia="Times New Roman" w:cs="Times New Roman"/>
          <w:sz w:val="26"/>
          <w:szCs w:val="26"/>
          <w:lang w:eastAsia="ru-RU"/>
        </w:rPr>
        <w:t xml:space="preserve">- содержание полосы отвода и придорожной полосы (уборка мусора, озеленение, обрезка деревьев, находящихся в придорожной полосе \ полосе отвода, и влияющих на безопасность дорожного движения, </w:t>
      </w:r>
      <w:r w:rsidR="00460ED8" w:rsidRPr="00262F7A">
        <w:rPr>
          <w:rFonts w:cs="Times New Roman"/>
          <w:sz w:val="26"/>
          <w:szCs w:val="26"/>
        </w:rPr>
        <w:t>механизированная снегоочистка, расчистка автомобильных дорог от снежных заносов, борьба с зимней скользкостью, уборка снежных валов</w:t>
      </w:r>
      <w:r w:rsidR="00460ED8" w:rsidRPr="00262F7A">
        <w:rPr>
          <w:rFonts w:ascii="Roboto" w:hAnsi="Roboto"/>
          <w:sz w:val="26"/>
          <w:szCs w:val="26"/>
        </w:rPr>
        <w:t xml:space="preserve"> </w:t>
      </w:r>
      <w:r w:rsidR="00460ED8" w:rsidRPr="00262F7A">
        <w:rPr>
          <w:rFonts w:cs="Times New Roman"/>
          <w:sz w:val="26"/>
          <w:szCs w:val="26"/>
        </w:rPr>
        <w:t>с обочин</w:t>
      </w:r>
      <w:r w:rsidR="00460ED8" w:rsidRPr="00262F7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62F7A">
        <w:rPr>
          <w:rFonts w:eastAsia="Times New Roman" w:cs="Times New Roman"/>
          <w:sz w:val="26"/>
          <w:szCs w:val="26"/>
          <w:lang w:eastAsia="ru-RU"/>
        </w:rPr>
        <w:t>установка указателей наименований населённых пунктов;</w:t>
      </w:r>
    </w:p>
    <w:p w14:paraId="4382D13A" w14:textId="0AAA9252" w:rsidR="00B2321E" w:rsidRPr="00262F7A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2F7A">
        <w:rPr>
          <w:rFonts w:eastAsia="Times New Roman" w:cs="Times New Roman"/>
          <w:sz w:val="26"/>
          <w:szCs w:val="26"/>
          <w:lang w:eastAsia="ru-RU"/>
        </w:rPr>
        <w:t>- уход за посадками</w:t>
      </w:r>
      <w:r w:rsidR="00262F7A" w:rsidRPr="00262F7A">
        <w:rPr>
          <w:rFonts w:eastAsia="Times New Roman" w:cs="Times New Roman"/>
          <w:sz w:val="26"/>
          <w:szCs w:val="26"/>
          <w:lang w:eastAsia="ru-RU"/>
        </w:rPr>
        <w:t xml:space="preserve"> в придорожной полосе</w:t>
      </w:r>
      <w:r w:rsidRPr="00262F7A">
        <w:rPr>
          <w:rFonts w:eastAsia="Times New Roman" w:cs="Times New Roman"/>
          <w:sz w:val="26"/>
          <w:szCs w:val="26"/>
          <w:lang w:eastAsia="ru-RU"/>
        </w:rPr>
        <w:t>,</w:t>
      </w:r>
      <w:r w:rsidR="00262F7A" w:rsidRPr="00262F7A">
        <w:rPr>
          <w:rFonts w:eastAsia="Times New Roman" w:cs="Times New Roman"/>
          <w:sz w:val="26"/>
          <w:szCs w:val="26"/>
          <w:lang w:eastAsia="ru-RU"/>
        </w:rPr>
        <w:t xml:space="preserve"> влияющих на безопасность движения</w:t>
      </w:r>
      <w:r w:rsidRPr="00262F7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62F7A" w:rsidRPr="00262F7A">
        <w:rPr>
          <w:rFonts w:eastAsia="Times New Roman" w:cs="Times New Roman"/>
          <w:sz w:val="26"/>
          <w:szCs w:val="26"/>
          <w:lang w:eastAsia="ru-RU"/>
        </w:rPr>
        <w:t>(</w:t>
      </w:r>
      <w:r w:rsidRPr="00262F7A">
        <w:rPr>
          <w:rFonts w:eastAsia="Times New Roman" w:cs="Times New Roman"/>
          <w:sz w:val="26"/>
          <w:szCs w:val="26"/>
          <w:lang w:eastAsia="ru-RU"/>
        </w:rPr>
        <w:t>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</w:t>
      </w:r>
      <w:r w:rsidR="00262F7A" w:rsidRPr="00262F7A">
        <w:rPr>
          <w:rFonts w:eastAsia="Times New Roman" w:cs="Times New Roman"/>
          <w:sz w:val="26"/>
          <w:szCs w:val="26"/>
          <w:lang w:eastAsia="ru-RU"/>
        </w:rPr>
        <w:t>)</w:t>
      </w:r>
      <w:r w:rsidRPr="00262F7A">
        <w:rPr>
          <w:rFonts w:eastAsia="Times New Roman" w:cs="Times New Roman"/>
          <w:sz w:val="26"/>
          <w:szCs w:val="26"/>
          <w:lang w:eastAsia="ru-RU"/>
        </w:rPr>
        <w:t>;</w:t>
      </w:r>
    </w:p>
    <w:p w14:paraId="0CA175BD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62F7A">
        <w:rPr>
          <w:rFonts w:eastAsia="Times New Roman" w:cs="Times New Roman"/>
          <w:sz w:val="26"/>
          <w:szCs w:val="26"/>
          <w:lang w:eastAsia="ru-RU"/>
        </w:rPr>
        <w:t>- скашивание травы на обочинах, откосах, разделительной полосе, полосе отвода и в подмостовой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14:paraId="292E9B12" w14:textId="77777777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- оплата за потребление электрической энергии по освещению дорог – в размере не более 30% объема средств, поступающих от уплаты акцизов в бюджет сельского поселения;</w:t>
      </w:r>
    </w:p>
    <w:p w14:paraId="7BFFB8FC" w14:textId="77777777" w:rsidR="00B2321E" w:rsidRPr="0098027D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lastRenderedPageBreak/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14:paraId="2D0024DC" w14:textId="4B98493F" w:rsidR="00460ED8" w:rsidRPr="00B2321E" w:rsidRDefault="00460ED8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E57C6">
        <w:rPr>
          <w:rFonts w:cs="Times New Roman"/>
          <w:sz w:val="26"/>
          <w:szCs w:val="26"/>
        </w:rPr>
        <w:t xml:space="preserve">- содержание </w:t>
      </w:r>
      <w:r w:rsidR="00BE2449" w:rsidRPr="008E57C6">
        <w:rPr>
          <w:rFonts w:cs="Times New Roman"/>
          <w:sz w:val="26"/>
          <w:szCs w:val="26"/>
        </w:rPr>
        <w:t xml:space="preserve">специальной техники </w:t>
      </w:r>
      <w:r w:rsidRPr="008E57C6">
        <w:rPr>
          <w:rFonts w:cs="Times New Roman"/>
          <w:sz w:val="26"/>
          <w:szCs w:val="26"/>
        </w:rPr>
        <w:t xml:space="preserve">(заработная плата тракториста, техосмотр специальной техники, ОСАГО, приобретение ГСМ, запчастей) </w:t>
      </w:r>
      <w:r w:rsidR="00021F5C" w:rsidRPr="008E57C6">
        <w:rPr>
          <w:rFonts w:cs="Times New Roman"/>
          <w:sz w:val="26"/>
          <w:szCs w:val="26"/>
        </w:rPr>
        <w:t xml:space="preserve">и </w:t>
      </w:r>
      <w:r w:rsidRPr="008E57C6">
        <w:rPr>
          <w:rFonts w:cs="Times New Roman"/>
          <w:sz w:val="26"/>
          <w:szCs w:val="26"/>
        </w:rPr>
        <w:t>техническое обслуживание специальной техники</w:t>
      </w:r>
      <w:r w:rsidR="00021F5C" w:rsidRPr="008E57C6">
        <w:rPr>
          <w:rFonts w:cs="Times New Roman"/>
          <w:sz w:val="26"/>
          <w:szCs w:val="26"/>
        </w:rPr>
        <w:t>, в том числе специальной техники, привлекаемой по договорам гражданско-правового характера.</w:t>
      </w:r>
    </w:p>
    <w:p w14:paraId="1C688546" w14:textId="577B9A00" w:rsidR="00B2321E" w:rsidRPr="0098027D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 xml:space="preserve">3.2. </w:t>
      </w:r>
      <w:r w:rsidR="00460ED8" w:rsidRPr="0098027D">
        <w:rPr>
          <w:rFonts w:eastAsia="Times New Roman" w:cs="Times New Roman"/>
          <w:sz w:val="26"/>
          <w:szCs w:val="26"/>
          <w:lang w:eastAsia="ru-RU"/>
        </w:rPr>
        <w:t xml:space="preserve">Главный распорядитель средств 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дорожного фонда </w:t>
      </w:r>
      <w:r w:rsidR="00460ED8" w:rsidRPr="0098027D">
        <w:rPr>
          <w:rFonts w:eastAsia="Times New Roman" w:cs="Times New Roman"/>
          <w:sz w:val="26"/>
          <w:szCs w:val="26"/>
          <w:lang w:eastAsia="ru-RU"/>
        </w:rPr>
        <w:t xml:space="preserve">утверждается решением о бюджете на очередной финансовый год и плановый период Советом депутатов </w:t>
      </w:r>
      <w:r w:rsidRPr="0098027D">
        <w:rPr>
          <w:rFonts w:eastAsia="Times New Roman" w:cs="Times New Roman"/>
          <w:sz w:val="26"/>
          <w:szCs w:val="26"/>
          <w:lang w:eastAsia="ru-RU"/>
        </w:rPr>
        <w:t>Усть-Погожинского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</w:t>
      </w:r>
      <w:r w:rsidR="00460ED8" w:rsidRPr="0098027D">
        <w:rPr>
          <w:rFonts w:eastAsia="Times New Roman" w:cs="Times New Roman"/>
          <w:sz w:val="26"/>
          <w:szCs w:val="26"/>
          <w:lang w:eastAsia="ru-RU"/>
        </w:rPr>
        <w:t xml:space="preserve"> Дубовского муниципального района Волгоградской области</w:t>
      </w:r>
      <w:r w:rsidRPr="00B2321E">
        <w:rPr>
          <w:rFonts w:eastAsia="Times New Roman" w:cs="Times New Roman"/>
          <w:sz w:val="26"/>
          <w:szCs w:val="26"/>
          <w:lang w:eastAsia="ru-RU"/>
        </w:rPr>
        <w:t>.</w:t>
      </w:r>
    </w:p>
    <w:p w14:paraId="6766CC00" w14:textId="77777777" w:rsidR="00D936BA" w:rsidRPr="00B2321E" w:rsidRDefault="00D936BA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2440974" w14:textId="635BE758" w:rsidR="00B2321E" w:rsidRPr="0098027D" w:rsidRDefault="00B2321E" w:rsidP="00D936BA">
      <w:pPr>
        <w:pStyle w:val="a6"/>
        <w:numPr>
          <w:ilvl w:val="0"/>
          <w:numId w:val="1"/>
        </w:num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8027D">
        <w:rPr>
          <w:rFonts w:eastAsia="Times New Roman" w:cs="Times New Roman"/>
          <w:sz w:val="26"/>
          <w:szCs w:val="26"/>
          <w:lang w:eastAsia="ru-RU"/>
        </w:rPr>
        <w:t>Контроль за использованием бюджетных ассигнований дорожного фонда</w:t>
      </w:r>
    </w:p>
    <w:p w14:paraId="2353DD42" w14:textId="77777777" w:rsidR="00D936BA" w:rsidRPr="0098027D" w:rsidRDefault="00D936BA" w:rsidP="00D936BA">
      <w:pPr>
        <w:pStyle w:val="a6"/>
        <w:spacing w:after="0"/>
        <w:ind w:left="106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47E46468" w14:textId="40334CED" w:rsidR="00D936BA" w:rsidRPr="002F58FC" w:rsidRDefault="00B2321E" w:rsidP="00D93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1F5C">
        <w:rPr>
          <w:sz w:val="26"/>
          <w:szCs w:val="26"/>
        </w:rPr>
        <w:t xml:space="preserve">4.1. </w:t>
      </w:r>
      <w:r w:rsidR="00D936BA" w:rsidRPr="00021F5C">
        <w:rPr>
          <w:sz w:val="26"/>
          <w:szCs w:val="26"/>
        </w:rPr>
        <w:t>Распределение средств дорожного фонда на финансирование расходов по обеспечению дорожной деятельности по направлениям расходов утверждается решени</w:t>
      </w:r>
      <w:r w:rsidR="00262F7A" w:rsidRPr="00021F5C">
        <w:rPr>
          <w:sz w:val="26"/>
          <w:szCs w:val="26"/>
        </w:rPr>
        <w:t>ем</w:t>
      </w:r>
      <w:r w:rsidR="00D936BA" w:rsidRPr="00021F5C">
        <w:rPr>
          <w:sz w:val="26"/>
          <w:szCs w:val="26"/>
        </w:rPr>
        <w:t xml:space="preserve"> Совета депутатов Усть-Погожинского сельского поселения Дубовского муниципального района Волгоградской области о бюджете Усть-Погожинского сельского поселения Дубовского муниципального района Волгоградской области на очередной финансовый год и плановый период в пределах общего объема ассигнований дорожного фонда.</w:t>
      </w:r>
    </w:p>
    <w:p w14:paraId="59D21C6F" w14:textId="703E1E52" w:rsidR="00B2321E" w:rsidRPr="00B2321E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 xml:space="preserve">4.2. Отчет об использовании средств дорожного фонда </w:t>
      </w:r>
      <w:r w:rsidR="00262F7A">
        <w:rPr>
          <w:rFonts w:eastAsia="Times New Roman" w:cs="Times New Roman"/>
          <w:sz w:val="26"/>
          <w:szCs w:val="26"/>
          <w:lang w:eastAsia="ru-RU"/>
        </w:rPr>
        <w:t>ежегодно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представляется администрацией </w:t>
      </w:r>
      <w:r w:rsidRPr="002F58FC">
        <w:rPr>
          <w:rFonts w:eastAsia="Times New Roman" w:cs="Times New Roman"/>
          <w:sz w:val="26"/>
          <w:szCs w:val="26"/>
          <w:lang w:eastAsia="ru-RU"/>
        </w:rPr>
        <w:t>Усть-Погожинского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по форме согласно приложению </w:t>
      </w:r>
      <w:r w:rsidR="00D936BA" w:rsidRPr="002F58FC">
        <w:rPr>
          <w:rFonts w:eastAsia="Times New Roman" w:cs="Times New Roman"/>
          <w:sz w:val="26"/>
          <w:szCs w:val="26"/>
          <w:lang w:eastAsia="ru-RU"/>
        </w:rPr>
        <w:t>1 к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настоящему Положению в Совет депутатов </w:t>
      </w:r>
      <w:r w:rsidR="00881D1F" w:rsidRPr="002F58FC">
        <w:rPr>
          <w:rFonts w:eastAsia="Times New Roman" w:cs="Times New Roman"/>
          <w:sz w:val="26"/>
          <w:szCs w:val="26"/>
          <w:lang w:eastAsia="ru-RU"/>
        </w:rPr>
        <w:t>Усть-Погожинского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одновременно с отчетом об исполнении бюджета </w:t>
      </w:r>
      <w:r w:rsidR="00881D1F" w:rsidRPr="002F58FC">
        <w:rPr>
          <w:rFonts w:eastAsia="Times New Roman" w:cs="Times New Roman"/>
          <w:sz w:val="26"/>
          <w:szCs w:val="26"/>
          <w:lang w:eastAsia="ru-RU"/>
        </w:rPr>
        <w:t>Усть-Погожинского</w:t>
      </w:r>
      <w:r w:rsidRPr="00B2321E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за отчетный финансовый год.</w:t>
      </w:r>
    </w:p>
    <w:p w14:paraId="5F61D315" w14:textId="5DE94D0F" w:rsidR="00451A73" w:rsidRPr="002F58FC" w:rsidRDefault="00B2321E" w:rsidP="00FF6374">
      <w:pPr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321E">
        <w:rPr>
          <w:rFonts w:eastAsia="Times New Roman" w:cs="Times New Roman"/>
          <w:sz w:val="26"/>
          <w:szCs w:val="26"/>
          <w:lang w:eastAsia="ru-RU"/>
        </w:rPr>
        <w:t>4.3. Контроль за целевым использованием бюджетных ассигнований дорожного фонда осуществляется в соответствии с бюджетным законодательством Российской Федерации</w:t>
      </w:r>
    </w:p>
    <w:p w14:paraId="5A3E2BEA" w14:textId="77777777" w:rsidR="00451A73" w:rsidRPr="002F58FC" w:rsidRDefault="00451A73">
      <w:pPr>
        <w:spacing w:line="259" w:lineRule="auto"/>
        <w:rPr>
          <w:rFonts w:eastAsia="Times New Roman" w:cs="Times New Roman"/>
          <w:sz w:val="26"/>
          <w:szCs w:val="26"/>
          <w:lang w:eastAsia="ru-RU"/>
        </w:rPr>
      </w:pPr>
      <w:r w:rsidRPr="002F58FC">
        <w:rPr>
          <w:rFonts w:eastAsia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096"/>
      </w:tblGrid>
      <w:tr w:rsidR="00451A73" w:rsidRPr="002F58FC" w14:paraId="6F305D41" w14:textId="77777777" w:rsidTr="0098027D">
        <w:tc>
          <w:tcPr>
            <w:tcW w:w="2727" w:type="dxa"/>
            <w:shd w:val="clear" w:color="auto" w:fill="auto"/>
          </w:tcPr>
          <w:p w14:paraId="1E278654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14:paraId="259DB3EA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Приложение 1</w:t>
            </w:r>
          </w:p>
          <w:p w14:paraId="7F7CBB74" w14:textId="0CADA56D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к Положению о муниципальном дорожном фонде Усть-Погожинского сельского поселения</w:t>
            </w:r>
          </w:p>
        </w:tc>
      </w:tr>
    </w:tbl>
    <w:p w14:paraId="353BE766" w14:textId="77777777" w:rsidR="00451A73" w:rsidRPr="002F58FC" w:rsidRDefault="00451A73" w:rsidP="00451A73">
      <w:pPr>
        <w:ind w:left="708" w:firstLine="709"/>
        <w:jc w:val="both"/>
        <w:rPr>
          <w:rFonts w:cs="Times New Roman"/>
          <w:sz w:val="26"/>
          <w:szCs w:val="26"/>
        </w:rPr>
      </w:pPr>
    </w:p>
    <w:p w14:paraId="56291636" w14:textId="0A6CEF5A" w:rsidR="00451A73" w:rsidRPr="002F58FC" w:rsidRDefault="00451A73" w:rsidP="0098027D">
      <w:pPr>
        <w:spacing w:after="0"/>
        <w:ind w:left="709" w:firstLine="709"/>
        <w:jc w:val="center"/>
        <w:rPr>
          <w:rFonts w:cs="Times New Roman"/>
          <w:sz w:val="26"/>
          <w:szCs w:val="26"/>
        </w:rPr>
      </w:pPr>
      <w:r w:rsidRPr="002F58FC">
        <w:rPr>
          <w:rFonts w:cs="Times New Roman"/>
          <w:sz w:val="26"/>
          <w:szCs w:val="26"/>
        </w:rPr>
        <w:t>СМЕТА</w:t>
      </w:r>
    </w:p>
    <w:p w14:paraId="0145ED83" w14:textId="6C4F4A97" w:rsidR="00451A73" w:rsidRPr="002F58FC" w:rsidRDefault="00451A73" w:rsidP="0098027D">
      <w:pPr>
        <w:spacing w:after="0" w:line="240" w:lineRule="exact"/>
        <w:ind w:left="709" w:firstLine="709"/>
        <w:jc w:val="center"/>
        <w:rPr>
          <w:rFonts w:cs="Times New Roman"/>
          <w:sz w:val="26"/>
          <w:szCs w:val="26"/>
        </w:rPr>
      </w:pPr>
      <w:r w:rsidRPr="002F58FC">
        <w:rPr>
          <w:rFonts w:cs="Times New Roman"/>
          <w:sz w:val="26"/>
          <w:szCs w:val="26"/>
        </w:rPr>
        <w:t xml:space="preserve">дорожного фонда </w:t>
      </w:r>
      <w:r w:rsidR="0098027D" w:rsidRPr="002F58FC">
        <w:rPr>
          <w:rFonts w:cs="Times New Roman"/>
          <w:sz w:val="26"/>
          <w:szCs w:val="26"/>
        </w:rPr>
        <w:t>Усть-Погожинского</w:t>
      </w:r>
      <w:r w:rsidRPr="002F58FC">
        <w:rPr>
          <w:rFonts w:cs="Times New Roman"/>
          <w:sz w:val="26"/>
          <w:szCs w:val="26"/>
        </w:rPr>
        <w:t xml:space="preserve"> сельского поселения</w:t>
      </w:r>
    </w:p>
    <w:p w14:paraId="72B57089" w14:textId="369CEE4C" w:rsidR="00451A73" w:rsidRPr="002F58FC" w:rsidRDefault="00451A73" w:rsidP="0098027D">
      <w:pPr>
        <w:spacing w:after="0" w:line="240" w:lineRule="exact"/>
        <w:ind w:left="709" w:firstLine="709"/>
        <w:jc w:val="center"/>
        <w:rPr>
          <w:rFonts w:cs="Times New Roman"/>
          <w:sz w:val="26"/>
          <w:szCs w:val="26"/>
        </w:rPr>
      </w:pPr>
      <w:r w:rsidRPr="002F58FC">
        <w:rPr>
          <w:rFonts w:cs="Times New Roman"/>
          <w:sz w:val="26"/>
          <w:szCs w:val="26"/>
        </w:rPr>
        <w:t>на ___</w:t>
      </w:r>
      <w:r w:rsidR="0098027D" w:rsidRPr="002F58FC">
        <w:rPr>
          <w:rFonts w:cs="Times New Roman"/>
          <w:sz w:val="26"/>
          <w:szCs w:val="26"/>
        </w:rPr>
        <w:t>__</w:t>
      </w:r>
      <w:r w:rsidRPr="002F58FC">
        <w:rPr>
          <w:rFonts w:cs="Times New Roman"/>
          <w:sz w:val="26"/>
          <w:szCs w:val="26"/>
        </w:rPr>
        <w:t>_____год</w:t>
      </w:r>
    </w:p>
    <w:p w14:paraId="75D17FC1" w14:textId="77777777" w:rsidR="00451A73" w:rsidRPr="002F58FC" w:rsidRDefault="00451A73" w:rsidP="00451A73">
      <w:pPr>
        <w:spacing w:after="0" w:line="240" w:lineRule="exact"/>
        <w:ind w:left="709" w:firstLine="709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686"/>
        <w:gridCol w:w="2005"/>
      </w:tblGrid>
      <w:tr w:rsidR="00451A73" w:rsidRPr="002F58FC" w14:paraId="41189D16" w14:textId="77777777" w:rsidTr="0098027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D373B" w14:textId="77777777" w:rsidR="00451A73" w:rsidRPr="002F58FC" w:rsidRDefault="00451A73" w:rsidP="00502B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C8C94" w14:textId="77777777" w:rsidR="00451A73" w:rsidRPr="002F58FC" w:rsidRDefault="00451A73" w:rsidP="00502B9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9E1CF" w14:textId="77777777" w:rsidR="00451A73" w:rsidRPr="002F58FC" w:rsidRDefault="00451A73" w:rsidP="00502B9D">
            <w:pPr>
              <w:ind w:firstLine="1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Сумма (тыс. рублей)</w:t>
            </w:r>
          </w:p>
        </w:tc>
      </w:tr>
    </w:tbl>
    <w:p w14:paraId="684F3B7E" w14:textId="77777777" w:rsidR="00451A73" w:rsidRPr="002F58FC" w:rsidRDefault="00451A73" w:rsidP="00451A73">
      <w:pPr>
        <w:spacing w:line="60" w:lineRule="exact"/>
        <w:ind w:left="708" w:firstLine="709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731"/>
        <w:gridCol w:w="1955"/>
      </w:tblGrid>
      <w:tr w:rsidR="00451A73" w:rsidRPr="002F58FC" w14:paraId="421F6AF4" w14:textId="77777777" w:rsidTr="00502B9D">
        <w:trPr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D32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AA3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8006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451A73" w:rsidRPr="002F58FC" w14:paraId="7FBBA437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E762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527" w14:textId="77777777" w:rsidR="00451A73" w:rsidRPr="002F58FC" w:rsidRDefault="00451A73" w:rsidP="00451A7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ДОХОДЫ – всего,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E7E1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2C788212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BE1A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97B" w14:textId="77777777" w:rsidR="00451A73" w:rsidRPr="002F58FC" w:rsidRDefault="00451A73" w:rsidP="00451A73">
            <w:pPr>
              <w:spacing w:after="0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4BF2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516CA506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A962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1.1.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DAF6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859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76CFF91E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B716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1.2.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B403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BBF1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0EE6AEAF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FBBF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1.3.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8E01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7801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56CFDFD9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2DC4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1.4.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88E7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173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20708859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7513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53A9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 xml:space="preserve">РАСХОДЫ - всего,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5AAE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34057A82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8E95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B235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916B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63A2C6DB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F63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B1B7" w14:textId="34371363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90C7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68656CD7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B1F9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854E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 и подготовку территории строительства)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F83F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48E4515D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59C9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2.3.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3A28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C49B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52C1FA1B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3B91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2.4.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2143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 xml:space="preserve">Инвентаризация, паспортизация, диагностика, обследование, оценка рыночной стоимости дорог и </w:t>
            </w:r>
            <w:r w:rsidRPr="002F58FC">
              <w:rPr>
                <w:rFonts w:cs="Times New Roman"/>
                <w:sz w:val="26"/>
                <w:szCs w:val="26"/>
              </w:rPr>
              <w:lastRenderedPageBreak/>
              <w:t>искусственных дорожных сооружений, возмещение их стоимости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DD48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51A73" w:rsidRPr="002F58FC" w14:paraId="4CF2FD9A" w14:textId="77777777" w:rsidTr="00502B9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CDD3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2.5.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6B3" w14:textId="77777777" w:rsidR="00451A73" w:rsidRPr="002F58FC" w:rsidRDefault="00451A73" w:rsidP="00451A73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2F58FC">
              <w:rPr>
                <w:rFonts w:cs="Times New Roman"/>
                <w:sz w:val="26"/>
                <w:szCs w:val="26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BFF" w14:textId="77777777" w:rsidR="00451A73" w:rsidRPr="002F58FC" w:rsidRDefault="00451A73" w:rsidP="00451A7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B8D119C" w14:textId="77777777" w:rsidR="00B2321E" w:rsidRPr="00B2321E" w:rsidRDefault="00B2321E" w:rsidP="00451A73">
      <w:pPr>
        <w:spacing w:after="150"/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B2321E" w:rsidRPr="00B2321E" w:rsidSect="00581E9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01C9A"/>
    <w:multiLevelType w:val="hybridMultilevel"/>
    <w:tmpl w:val="68F05EAA"/>
    <w:lvl w:ilvl="0" w:tplc="0766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68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1E"/>
    <w:rsid w:val="00021F5C"/>
    <w:rsid w:val="000806D6"/>
    <w:rsid w:val="00262F7A"/>
    <w:rsid w:val="002F58FC"/>
    <w:rsid w:val="00451A73"/>
    <w:rsid w:val="00460ED8"/>
    <w:rsid w:val="00581E95"/>
    <w:rsid w:val="006C0B77"/>
    <w:rsid w:val="006C5156"/>
    <w:rsid w:val="006D6AFE"/>
    <w:rsid w:val="00811258"/>
    <w:rsid w:val="008242FF"/>
    <w:rsid w:val="00870751"/>
    <w:rsid w:val="00881D1F"/>
    <w:rsid w:val="008E57C6"/>
    <w:rsid w:val="00922C48"/>
    <w:rsid w:val="0096140B"/>
    <w:rsid w:val="0098027D"/>
    <w:rsid w:val="00B2321E"/>
    <w:rsid w:val="00B915B7"/>
    <w:rsid w:val="00BE2449"/>
    <w:rsid w:val="00D71A97"/>
    <w:rsid w:val="00D936BA"/>
    <w:rsid w:val="00EA59DF"/>
    <w:rsid w:val="00EE4070"/>
    <w:rsid w:val="00F12C76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A81E"/>
  <w15:chartTrackingRefBased/>
  <w15:docId w15:val="{B449E6DD-15F5-4698-81D2-EE95384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81E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21E"/>
    <w:rPr>
      <w:color w:val="0000FF"/>
      <w:u w:val="single"/>
    </w:rPr>
  </w:style>
  <w:style w:type="character" w:styleId="a5">
    <w:name w:val="Strong"/>
    <w:basedOn w:val="a0"/>
    <w:uiPriority w:val="22"/>
    <w:qFormat/>
    <w:rsid w:val="00581E9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81E95"/>
    <w:rPr>
      <w:rFonts w:ascii="Arial" w:eastAsia="Times New Roman" w:hAnsi="Arial" w:cs="Arial"/>
      <w:b/>
      <w:bCs/>
      <w:color w:val="000080"/>
      <w:kern w:val="0"/>
      <w:sz w:val="24"/>
      <w:szCs w:val="24"/>
      <w:lang w:eastAsia="ru-RU"/>
    </w:rPr>
  </w:style>
  <w:style w:type="paragraph" w:customStyle="1" w:styleId="ConsTitle">
    <w:name w:val="ConsTitle"/>
    <w:uiPriority w:val="99"/>
    <w:rsid w:val="00581E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</w:rPr>
  </w:style>
  <w:style w:type="paragraph" w:customStyle="1" w:styleId="western">
    <w:name w:val="western"/>
    <w:basedOn w:val="a"/>
    <w:rsid w:val="00FF63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F6374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D71A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7">
    <w:name w:val="Table Grid"/>
    <w:basedOn w:val="a1"/>
    <w:rsid w:val="00D71A9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6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2023-11-25T13:52:00Z</dcterms:created>
  <dcterms:modified xsi:type="dcterms:W3CDTF">2023-12-20T18:26:00Z</dcterms:modified>
</cp:coreProperties>
</file>