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F68" w:rsidRPr="00E44F68" w:rsidRDefault="00E44F68" w:rsidP="00E44F68">
      <w:pPr>
        <w:pBdr>
          <w:bottom w:val="single" w:sz="6" w:space="0" w:color="DDDDDD"/>
        </w:pBdr>
        <w:shd w:val="clear" w:color="auto" w:fill="FEFEFE"/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44F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fldChar w:fldCharType="begin"/>
      </w:r>
      <w:r w:rsidRPr="00E44F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instrText xml:space="preserve"> HYPERLINK "https://bratskiy-adm.ru/go-i-chs/pamyatki/rekomendatsii-po-pozharnoj-bezopasnosti-pri-provedenii-sezonnykh-polevykh-rabot" </w:instrText>
      </w:r>
      <w:r w:rsidRPr="00E44F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fldChar w:fldCharType="separate"/>
      </w:r>
      <w:r w:rsidRPr="00E44F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Рекомендации к совещаниям  по пожарной безопасности при проведении сезонных полевых работ</w:t>
      </w:r>
      <w:r w:rsidRPr="00E44F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fldChar w:fldCharType="end"/>
      </w:r>
      <w:r w:rsidRPr="00E44F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 Волгоградской области в 2023 году.</w:t>
      </w:r>
    </w:p>
    <w:p w:rsidR="00E44F68" w:rsidRPr="00E44F68" w:rsidRDefault="00E44F68" w:rsidP="00E44F68">
      <w:pPr>
        <w:shd w:val="clear" w:color="auto" w:fill="FEFEFE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Федеральный закон "О пожарной безопасности" № 69-ФЗ от 21.12.1994 года определяет общие правовые, экономические и социальные основы обеспечения пожарной безопасности в Российской Федерации, регулирует в этой области отношения между органами государственной власти, органами местного самоуправления, учреждениями, организациями, крестьянскими (фермерскими) хозяйствами, иными юридическими лицами независимо от их организационно-правовых форм и форм собственности, а также между общественными объединениями, индивидуальными предпринимателями, должностными лицами, гражданами</w:t>
      </w:r>
      <w:proofErr w:type="gramEnd"/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иностранными гражданами, лицами без гражданства.</w:t>
      </w:r>
    </w:p>
    <w:p w:rsidR="00E44F68" w:rsidRPr="00E44F68" w:rsidRDefault="00E44F68" w:rsidP="00E44F68">
      <w:pPr>
        <w:shd w:val="clear" w:color="auto" w:fill="FEFEFE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Основываясь на статьях и положениях Федерального закона </w:t>
      </w:r>
      <w:r w:rsidR="00461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"О пожарной безопасности", Правилах противопожарного режима в Российской Федерации, утвержденных постановлением Правительства Российской Федерации от 25 апреля 2012 № 390 "О противопожарном режиме" (далее – Правила) подготовлены данные рекомендации по пожарной безопасности при проведении сезонных полевых работ.</w:t>
      </w:r>
    </w:p>
    <w:p w:rsidR="00E44F68" w:rsidRPr="00E44F68" w:rsidRDefault="00E44F68" w:rsidP="00E44F68">
      <w:pPr>
        <w:shd w:val="clear" w:color="auto" w:fill="FEFEFE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Запрещается выжигание сухой травянистой растительности, стерни, пожнивных остатков (за исключением рисовой соломы) на землях сельскохозяйственного назначения и землях запаса, разведение костров на полях. Выжигание рисовой соломы может производиться в безветренную погоду при соблюдении условия, предусмотренного пунктом 72(1) Правил.</w:t>
      </w:r>
    </w:p>
    <w:p w:rsidR="00E44F68" w:rsidRPr="00E44F68" w:rsidRDefault="00E44F68" w:rsidP="00E44F68">
      <w:pPr>
        <w:shd w:val="clear" w:color="auto" w:fill="FEFEFE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открытого огня и разведение костров на землях сельскохозяйственного назначения и землях запаса могут производиться при условии соблюдения требований пожарной безопасности, установленных настоящими Правилами,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Федерации.</w:t>
      </w:r>
      <w:proofErr w:type="gramEnd"/>
    </w:p>
    <w:p w:rsidR="00E44F68" w:rsidRPr="00E44F68" w:rsidRDefault="00E44F68" w:rsidP="00E44F68">
      <w:pPr>
        <w:shd w:val="clear" w:color="auto" w:fill="FEFEFE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Правообладатели земельных участков (собственники земельных участков, землепользователи, землевладельцы и арендаторы земельных участков)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сенокосах.</w:t>
      </w:r>
    </w:p>
    <w:p w:rsidR="00E44F68" w:rsidRPr="00E44F68" w:rsidRDefault="00E44F68" w:rsidP="00E44F68">
      <w:pPr>
        <w:shd w:val="clear" w:color="auto" w:fill="FEFEFE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Запрещается сеять колосовые культуры в границах полос отвода и охранных зонах железных дорог, а также в границах полос отвода и придорожных полосах автомобильных дорог. Копны скошенной на этих </w:t>
      </w:r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полосах травы необходимо размещать на расстоянии не менее 30 метров от хлебных массивов.</w:t>
      </w:r>
    </w:p>
    <w:p w:rsidR="00E44F68" w:rsidRPr="00E44F68" w:rsidRDefault="00E44F68" w:rsidP="00E44F68">
      <w:pPr>
        <w:shd w:val="clear" w:color="auto" w:fill="FEFEFE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уборки урожая одна из важнейших кампаний в сельском хозяйстве. Знание и строгое выполнение правил и инструкций по технике пожарной безопасности являются важнейшим условием предупреждения происшествий и несчастных случаев в этот период.</w:t>
      </w:r>
    </w:p>
    <w:p w:rsidR="00E44F68" w:rsidRPr="00E44F68" w:rsidRDefault="00E44F68" w:rsidP="00E44F68">
      <w:pPr>
        <w:shd w:val="clear" w:color="auto" w:fill="FEFEFE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Наиболее опасный в пожарном отношении период полевых работ — уборка урожая. Сухие хлебные массивы на корню и в валках легко воспламеняются. Причиной пожара может быть не только неосторожное обращение с огнем, но и контакт горючего вещества с раскаленными выхлопными газами, попадание соломы на нагретые части трактора, зерноуборочного комбайна, грузового автомобиля и т. д.</w:t>
      </w:r>
    </w:p>
    <w:p w:rsidR="00E44F68" w:rsidRPr="00E44F68" w:rsidRDefault="00E44F68" w:rsidP="00E44F68">
      <w:pPr>
        <w:shd w:val="clear" w:color="auto" w:fill="FEFEFE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механизатор должен помнить, что малейшее нарушение правил техники безопасности или правильных приемов выполнения работы может привести к несчастному случаю. Именно поэтому нужно знать правила пожарной безопасности, способы тушения пожара и соблюдать меры, предотвращающие возникновение пожаров.</w:t>
      </w:r>
    </w:p>
    <w:p w:rsidR="00E44F68" w:rsidRPr="00E44F68" w:rsidRDefault="00E44F68" w:rsidP="00E44F68">
      <w:pPr>
        <w:shd w:val="clear" w:color="auto" w:fill="FEFEFE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начала полевых работ все задействованные в них лица должны пройти противопожарный инструктаж о соблюдении требований пожарной безопасности.</w:t>
      </w:r>
    </w:p>
    <w:p w:rsidR="00E44F68" w:rsidRPr="00E44F68" w:rsidRDefault="00E44F68" w:rsidP="00E44F68">
      <w:pPr>
        <w:shd w:val="clear" w:color="auto" w:fill="FEFEFE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Лица, не прошедшие противопожарный инструктаж, к работе не допускаются.</w:t>
      </w:r>
    </w:p>
    <w:p w:rsidR="00E44F68" w:rsidRPr="00E44F68" w:rsidRDefault="00E44F68" w:rsidP="00E44F68">
      <w:pPr>
        <w:shd w:val="clear" w:color="auto" w:fill="FEFEFE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Уборочные агрегаты должны быть обеспечены средствами тушения пожара (огнетушители – 2 штуки, штыковые лопаты – 2 штуки, швабры – </w:t>
      </w:r>
      <w:r w:rsidR="00461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штуки, песок в мешках – 4 штуки).</w:t>
      </w:r>
    </w:p>
    <w:p w:rsidR="00E44F68" w:rsidRPr="00E44F68" w:rsidRDefault="00E44F68" w:rsidP="00E44F68">
      <w:pPr>
        <w:shd w:val="clear" w:color="auto" w:fill="FEFEFE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Агрегаты, не обеспеченные этими средствами, к уборке урожая и заготовке кормов не допускаются.</w:t>
      </w:r>
    </w:p>
    <w:p w:rsidR="00E44F68" w:rsidRPr="00E44F68" w:rsidRDefault="00E44F68" w:rsidP="00E44F68">
      <w:pPr>
        <w:shd w:val="clear" w:color="auto" w:fill="FEFEFE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Соблюдать нормы наличия средств пожаротушения и содержать средства пожаротушения в готовности, обеспечивающей возможность их немедленного использования.</w:t>
      </w:r>
    </w:p>
    <w:p w:rsidR="00E44F68" w:rsidRPr="00E44F68" w:rsidRDefault="00E44F68" w:rsidP="00E44F68">
      <w:pPr>
        <w:shd w:val="clear" w:color="auto" w:fill="FEFEFE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Организующими мероприятиями по пожарной безопасности на уборке зерновых являются:</w:t>
      </w:r>
    </w:p>
    <w:p w:rsidR="00E44F68" w:rsidRPr="00E44F68" w:rsidRDefault="00E44F68" w:rsidP="00E44F68">
      <w:pPr>
        <w:shd w:val="clear" w:color="auto" w:fill="FEFEFE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обучение и инструктирование работников;</w:t>
      </w:r>
    </w:p>
    <w:p w:rsidR="00E44F68" w:rsidRPr="00E44F68" w:rsidRDefault="00E44F68" w:rsidP="00E44F68">
      <w:pPr>
        <w:shd w:val="clear" w:color="auto" w:fill="FEFEFE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круглосуточная охрана;</w:t>
      </w:r>
    </w:p>
    <w:p w:rsidR="00E44F68" w:rsidRPr="00E44F68" w:rsidRDefault="00E44F68" w:rsidP="00E44F68">
      <w:pPr>
        <w:shd w:val="clear" w:color="auto" w:fill="FEFEFE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установление противопожарного режима на полях.</w:t>
      </w:r>
    </w:p>
    <w:p w:rsidR="00E44F68" w:rsidRPr="00E44F68" w:rsidRDefault="00E44F68" w:rsidP="00E44F68">
      <w:pPr>
        <w:shd w:val="clear" w:color="auto" w:fill="FEFEFE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Ответственность за организацию обучения возлагается на руководителя сельскохозяйственной организации. Инструктаж рабочих </w:t>
      </w:r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организуют перед началом работ, которые проводят руководители производственных участков. Распределяются обязанности между работниками в случае возникновения пожара.</w:t>
      </w:r>
    </w:p>
    <w:p w:rsidR="00E44F68" w:rsidRPr="00E44F68" w:rsidRDefault="00E44F68" w:rsidP="00E44F68">
      <w:pPr>
        <w:shd w:val="clear" w:color="auto" w:fill="FEFEFE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Правилам противопожарного режима в Российской Федерации, утвержденным постановлением Правительства Российской Федерации от 25 апреля 2012 № 390 "О противопожарном режиме" в целях обеспечения пожарной безопасности на всех тракторах, автомобилях и самоходных машинах должны быть первичные средств пожаротушения (комбайны всех типов и тракторы - 2 огнетушителя, 2 штыковых лопаты) и исправные искрогасители.</w:t>
      </w:r>
    </w:p>
    <w:p w:rsidR="00E44F68" w:rsidRPr="00E44F68" w:rsidRDefault="00E44F68" w:rsidP="00E44F68">
      <w:pPr>
        <w:shd w:val="clear" w:color="auto" w:fill="FEFEFE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период уборки зерновых культур и заготовки кормов запрещается:</w:t>
      </w:r>
    </w:p>
    <w:p w:rsidR="00E44F68" w:rsidRPr="00E44F68" w:rsidRDefault="00E44F68" w:rsidP="00E44F68">
      <w:pPr>
        <w:shd w:val="clear" w:color="auto" w:fill="FEFEFE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курить вне специально оборудованных мест и производить работы с применением открытого огня в хлебных массивах и вблизи от </w:t>
      </w:r>
      <w:proofErr w:type="spellStart"/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них</w:t>
      </w:r>
      <w:proofErr w:type="gramStart"/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,а</w:t>
      </w:r>
      <w:proofErr w:type="spellEnd"/>
      <w:proofErr w:type="gramEnd"/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также возле скирд сена и соломы;</w:t>
      </w:r>
    </w:p>
    <w:p w:rsidR="00E44F68" w:rsidRPr="00E44F68" w:rsidRDefault="00E44F68" w:rsidP="00E44F68">
      <w:pPr>
        <w:shd w:val="clear" w:color="auto" w:fill="FEFEFE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использовать в работе уборочные агрегаты и автомобили (моторную технику), имеющие неисправности, которые могут послужить причиной пожара;</w:t>
      </w:r>
    </w:p>
    <w:p w:rsidR="00E44F68" w:rsidRPr="00E44F68" w:rsidRDefault="00E44F68" w:rsidP="00E44F68">
      <w:pPr>
        <w:shd w:val="clear" w:color="auto" w:fill="FEFEFE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использовать в работе уборочные агрегаты и автомобили (моторную технику) без капотов или с открытыми капотами, а также без защитных кожухов;</w:t>
      </w:r>
    </w:p>
    <w:p w:rsidR="00E44F68" w:rsidRPr="00E44F68" w:rsidRDefault="00E44F68" w:rsidP="00E44F68">
      <w:pPr>
        <w:shd w:val="clear" w:color="auto" w:fill="FEFEFE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использовать в работе уборочные агрегаты и автомобили (моторную технику) без искрогасителей, за исключением случаев применения системы нейтрализации отработанных газов, а также без первичных средств пожаротушения;</w:t>
      </w:r>
    </w:p>
    <w:p w:rsidR="00E44F68" w:rsidRPr="00E44F68" w:rsidRDefault="00E44F68" w:rsidP="00E44F68">
      <w:pPr>
        <w:shd w:val="clear" w:color="auto" w:fill="FEFEFE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д) выжигать пыль в радиаторах двигателей уборочных агрегатов и автомобилей (моторной техники) паяльными лампами или другими способами;</w:t>
      </w:r>
    </w:p>
    <w:p w:rsidR="00E44F68" w:rsidRPr="00E44F68" w:rsidRDefault="00E44F68" w:rsidP="00E44F68">
      <w:pPr>
        <w:shd w:val="clear" w:color="auto" w:fill="FEFEFE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е) заправлять уборочные агрегаты и автомобили (моторную технику) в полевых условиях вне специальных площадок, оборудованных средствами пожаротушения и освещенных в ночное время.</w:t>
      </w:r>
    </w:p>
    <w:p w:rsidR="00E44F68" w:rsidRPr="00E44F68" w:rsidRDefault="00E44F68" w:rsidP="00E44F68">
      <w:pPr>
        <w:shd w:val="clear" w:color="auto" w:fill="FEFEFE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период уборки радиаторы двигателей, валы битеров, </w:t>
      </w:r>
      <w:proofErr w:type="spellStart"/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соломонабивателей</w:t>
      </w:r>
      <w:proofErr w:type="spellEnd"/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транспортеров и подборщиков, шнеки и другие узлы и детали уборочных агрегатов и автомобилей должны очищаться от пыли, соломы и зерна по мере необходимости, но не реже двух раз за смену.</w:t>
      </w:r>
    </w:p>
    <w:p w:rsidR="00E44F68" w:rsidRPr="00E44F68" w:rsidRDefault="00E44F68" w:rsidP="00E44F68">
      <w:pPr>
        <w:shd w:val="clear" w:color="auto" w:fill="FEFEFE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Скирды (стога), навесы и штабеля грубых кормов размещаются (за исключением размещения на приусадебных участках):</w:t>
      </w:r>
    </w:p>
    <w:p w:rsidR="00E44F68" w:rsidRPr="00E44F68" w:rsidRDefault="00E44F68" w:rsidP="00E44F68">
      <w:pPr>
        <w:shd w:val="clear" w:color="auto" w:fill="FEFEFE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на расстоянии не менее 15 метров до оси линий связи;</w:t>
      </w:r>
    </w:p>
    <w:p w:rsidR="00E44F68" w:rsidRPr="00E44F68" w:rsidRDefault="00E44F68" w:rsidP="00E44F68">
      <w:pPr>
        <w:shd w:val="clear" w:color="auto" w:fill="FEFEFE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б) на расстоянии не менее 50 метров до зданий, сооружений и лесных насаждений;</w:t>
      </w:r>
    </w:p>
    <w:p w:rsidR="00E44F68" w:rsidRPr="00E44F68" w:rsidRDefault="00E44F68" w:rsidP="00E44F68">
      <w:pPr>
        <w:shd w:val="clear" w:color="auto" w:fill="FEFEFE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за пределами полос отвода и охранных </w:t>
      </w:r>
      <w:proofErr w:type="gramStart"/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зон</w:t>
      </w:r>
      <w:proofErr w:type="gramEnd"/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железных дорог, придорожных полос автомобильных дорог и охранных зон воздушных линий электропередачи.</w:t>
      </w:r>
    </w:p>
    <w:p w:rsidR="00E44F68" w:rsidRPr="00E44F68" w:rsidRDefault="00E44F68" w:rsidP="00E44F68">
      <w:pPr>
        <w:shd w:val="clear" w:color="auto" w:fill="FEFEFE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Руководитель организации организует проведение противопожарного инструктажа с лицами, задействованными в уборке урожая, обеспечивает уборочные агрегаты и автомобили первичными средствами пожаротушения (комбайны всех типов и тракторы - 2 огнетушителями, 2 штыковыми лопатами) и исправными искрогасителями, за исключением </w:t>
      </w:r>
      <w:proofErr w:type="gramStart"/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случаев применения системы нейтрализации отработанных газов</w:t>
      </w:r>
      <w:proofErr w:type="gramEnd"/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44F68" w:rsidRPr="00E44F68" w:rsidRDefault="00E44F68" w:rsidP="00E44F68">
      <w:pPr>
        <w:shd w:val="clear" w:color="auto" w:fill="FEFEFE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Соблюдать нормы наличия средств пожаротушения и содержать средства пожаротушения в готовности, обеспечивающей возможность их немедленного использования.</w:t>
      </w:r>
    </w:p>
    <w:p w:rsidR="00E44F68" w:rsidRPr="00E44F68" w:rsidRDefault="00E44F68" w:rsidP="00E44F68">
      <w:pPr>
        <w:shd w:val="clear" w:color="auto" w:fill="FEFEFE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созреванием колосовых культур, хлебные поля в местах их прилегания к лесным массивам, степной полосе, автомобильным и железным дорогам должны быть обкошены и опаханы полосой, шириной не менее 4 м.</w:t>
      </w:r>
    </w:p>
    <w:p w:rsidR="00E44F68" w:rsidRPr="00E44F68" w:rsidRDefault="00E44F68" w:rsidP="00E44F68">
      <w:pPr>
        <w:shd w:val="clear" w:color="auto" w:fill="FEFEFE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Уборка зерновых должна начинаться с разбивки хлебных массивов на участки площадью не более 50 га. Между участками должны делаться прокосы шириной не менее 8 м. Скошенный хлеб с прокосов немедленно убирается.</w:t>
      </w:r>
    </w:p>
    <w:p w:rsidR="00E44F68" w:rsidRPr="00E44F68" w:rsidRDefault="00E44F68" w:rsidP="00E44F68">
      <w:pPr>
        <w:shd w:val="clear" w:color="auto" w:fill="FEFEFE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Посредине прокосов делается пропашка шириной не менее 4 м.</w:t>
      </w:r>
    </w:p>
    <w:p w:rsidR="00E44F68" w:rsidRPr="00E44F68" w:rsidRDefault="00E44F68" w:rsidP="00E44F68">
      <w:pPr>
        <w:shd w:val="clear" w:color="auto" w:fill="FEFEFE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Временные полевые станы необходимо располагать не ближе 100 м от хлебных массивов, токов, лесных массивов и т.п. Площадки полевых станов и </w:t>
      </w:r>
      <w:proofErr w:type="spellStart"/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зернотоков</w:t>
      </w:r>
      <w:proofErr w:type="spellEnd"/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опахиваются полосой, шириной не менее 4 м.</w:t>
      </w:r>
    </w:p>
    <w:p w:rsidR="00E44F68" w:rsidRPr="00E44F68" w:rsidRDefault="00E44F68" w:rsidP="00E44F68">
      <w:pPr>
        <w:shd w:val="clear" w:color="auto" w:fill="FEFEFE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Запрещается складирование сена, соломы и дров:</w:t>
      </w:r>
    </w:p>
    <w:p w:rsidR="00E44F68" w:rsidRPr="00E44F68" w:rsidRDefault="00E44F68" w:rsidP="00E44F68">
      <w:pPr>
        <w:shd w:val="clear" w:color="auto" w:fill="FEFEFE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на расстоянии менее 50 метров от мостов, путепроводов, путевых сооружений и путей организованного движения поездов, а также лесных насаждений;</w:t>
      </w:r>
    </w:p>
    <w:p w:rsidR="00E44F68" w:rsidRPr="00E44F68" w:rsidRDefault="00E44F68" w:rsidP="00E44F68">
      <w:pPr>
        <w:shd w:val="clear" w:color="auto" w:fill="FEFEFE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на расстоянии менее 15 метров от оси линий связи;</w:t>
      </w:r>
    </w:p>
    <w:p w:rsidR="00E44F68" w:rsidRPr="00E44F68" w:rsidRDefault="00E44F68" w:rsidP="00E44F68">
      <w:pPr>
        <w:shd w:val="clear" w:color="auto" w:fill="FEFEFE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в пределах охранных зон воздушных линий электропередачи.</w:t>
      </w:r>
    </w:p>
    <w:p w:rsidR="00E44F68" w:rsidRPr="00E44F68" w:rsidRDefault="00E44F68" w:rsidP="00E44F68">
      <w:pPr>
        <w:shd w:val="clear" w:color="auto" w:fill="FEFEFE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Курить и производить работы с применением огня в хлебных массивах и вблизи них, а также возле скирд соломы и сена запрещается.</w:t>
      </w:r>
    </w:p>
    <w:p w:rsidR="00E44F68" w:rsidRPr="00E44F68" w:rsidRDefault="00E44F68" w:rsidP="00E44F68">
      <w:pPr>
        <w:shd w:val="clear" w:color="auto" w:fill="FEFEFE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открытых площадок организаций по первичной переработке сельскохозяйственных культур предусмотрена установка одного пожарного щита типа ЩП-СХ на 1000 кв. метров территории. Нормы комплектации пожарных щитов предусматривают размещение на щите ручных </w:t>
      </w:r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огнетушителей емкостью 5 или 10 литров, лома, багра, двух ведер, покрывала из негорючего материала (кошмы, асбестового полотна), штыковой и совковой лопат, вил и емкости для воды на 0,2 куб. метра.</w:t>
      </w:r>
    </w:p>
    <w:p w:rsidR="00E44F68" w:rsidRPr="00E44F68" w:rsidRDefault="00E44F68" w:rsidP="00E44F68">
      <w:pPr>
        <w:shd w:val="clear" w:color="auto" w:fill="FEFEFE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44F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Общие требования пожарной безопасности к сельскохозяйственным машинам.</w:t>
      </w:r>
    </w:p>
    <w:p w:rsidR="00E44F68" w:rsidRPr="00E44F68" w:rsidRDefault="00E44F68" w:rsidP="00E44F68">
      <w:pPr>
        <w:shd w:val="clear" w:color="auto" w:fill="FEFEFE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Заправка нефтепродуктами и проведение газо-электросварочных работ в полевых условиях должны осуществляться на специальных площадках, очищенных от сухой травы, горючего мусора и опаханных полосой, шириной не менее 4 м, или на пахоте, на расстоянии 100 м от токов, стогов сена и соломы, хлебных массивов и не менее 50 м от строений. В полевых условиях заправка топливом тракторов, комбайнов и других машин должна производиться топливозаправщиками при заглушенных двигателях, заправляемых машин. В ночное время заправка машин топливом запрещается.</w:t>
      </w:r>
    </w:p>
    <w:p w:rsidR="00E44F68" w:rsidRPr="00E44F68" w:rsidRDefault="00E44F68" w:rsidP="00E44F68">
      <w:pPr>
        <w:shd w:val="clear" w:color="auto" w:fill="FEFEFE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Ремонт комбайнов и устранение отказов и неисправностей в период эксплуатации производить вдали от хлебного массива на расстоянии не менее 30 м, опахав его вокруг полосой не менее 4 м.</w:t>
      </w:r>
    </w:p>
    <w:p w:rsidR="00E44F68" w:rsidRPr="00E44F68" w:rsidRDefault="00E44F68" w:rsidP="00E44F68">
      <w:pPr>
        <w:shd w:val="clear" w:color="auto" w:fill="FEFEFE"/>
        <w:spacing w:before="180" w:after="18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стоянке комбайны располагать не ближе 80 – 100 м от жилых помещений, хлебных массивов.</w:t>
      </w:r>
    </w:p>
    <w:p w:rsidR="00E44F68" w:rsidRPr="00E44F68" w:rsidRDefault="00E44F68" w:rsidP="00E44F68">
      <w:pPr>
        <w:shd w:val="clear" w:color="auto" w:fill="FEFEFE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уборке хлебных массивов площадью более 25 га необходимо иметь в постоянной готовности трактор с плугом для опашки зоны горения в случае пожара.</w:t>
      </w:r>
    </w:p>
    <w:p w:rsidR="00E44F68" w:rsidRPr="00E44F68" w:rsidRDefault="00E44F68" w:rsidP="00E44F68">
      <w:pPr>
        <w:shd w:val="clear" w:color="auto" w:fill="FEFEFE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Систематически проверяется плотность соединения коллектора с головкой блока двигателя и выхлопной трубы с коллектором, а также исправность искрогасителя на выхлопной трубе.</w:t>
      </w:r>
    </w:p>
    <w:p w:rsidR="00E44F68" w:rsidRPr="00E44F68" w:rsidRDefault="00E44F68" w:rsidP="00E44F68">
      <w:pPr>
        <w:shd w:val="clear" w:color="auto" w:fill="FEFEFE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допускается течь топлива и масла, особенно у двигателя.</w:t>
      </w:r>
    </w:p>
    <w:p w:rsidR="00E44F68" w:rsidRPr="00E44F68" w:rsidRDefault="00E44F68" w:rsidP="00E44F68">
      <w:pPr>
        <w:shd w:val="clear" w:color="auto" w:fill="FEFEFE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Электропроводка комбайна должна быть надежно закреплена и изолирована. Не допускается провисание и соприкосновение ее с подвижными частями комбайна.</w:t>
      </w:r>
    </w:p>
    <w:p w:rsidR="00E44F68" w:rsidRPr="00E44F68" w:rsidRDefault="00E44F68" w:rsidP="00E44F68">
      <w:pPr>
        <w:shd w:val="clear" w:color="auto" w:fill="FEFEFE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контролировать крепление вращающихся частей во избежание возникновения трения, не допускать перегрева подшипников и своевременно их смазывать.</w:t>
      </w:r>
    </w:p>
    <w:p w:rsidR="00E44F68" w:rsidRPr="00E44F68" w:rsidRDefault="00E44F68" w:rsidP="00E44F68">
      <w:pPr>
        <w:shd w:val="clear" w:color="auto" w:fill="FEFEFE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Систематически наблюдать за комбайном, машиной и особенно за их следом, чтобы своевременно обнаружить начало загорания и принять меры к тушению.</w:t>
      </w:r>
    </w:p>
    <w:p w:rsidR="00E44F68" w:rsidRPr="00E44F68" w:rsidRDefault="00E44F68" w:rsidP="00E44F68">
      <w:pPr>
        <w:shd w:val="clear" w:color="auto" w:fill="FEFEFE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помещениях, под навесами и на открытых площадках хранения транспорта запрещается:</w:t>
      </w:r>
    </w:p>
    <w:p w:rsidR="00E44F68" w:rsidRPr="00E44F68" w:rsidRDefault="00E44F68" w:rsidP="00E44F68">
      <w:pPr>
        <w:shd w:val="clear" w:color="auto" w:fill="FEFEFE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устанавливать транспортные средства в количестве, превышающем предусмотренное в проектной документации на данный объект защиты, нарушать план их расстановки, уменьшать расстояние между автомобилями;</w:t>
      </w:r>
    </w:p>
    <w:p w:rsidR="00E44F68" w:rsidRPr="00E44F68" w:rsidRDefault="00E44F68" w:rsidP="00E44F68">
      <w:pPr>
        <w:shd w:val="clear" w:color="auto" w:fill="FEFEFE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загромождать выездные ворота и проезды;</w:t>
      </w:r>
    </w:p>
    <w:p w:rsidR="00E44F68" w:rsidRPr="00E44F68" w:rsidRDefault="00E44F68" w:rsidP="00E44F68">
      <w:pPr>
        <w:shd w:val="clear" w:color="auto" w:fill="FEFEFE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производить кузнечные, термические, сварочные, малярные и деревообделочные работы, а также промывку деталей с использованием легковоспламеняющихся и горючих жидкостей;</w:t>
      </w:r>
    </w:p>
    <w:p w:rsidR="00E44F68" w:rsidRPr="00E44F68" w:rsidRDefault="00E44F68" w:rsidP="00E44F68">
      <w:pPr>
        <w:shd w:val="clear" w:color="auto" w:fill="FEFEFE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оставлять транспортные средства с открытыми горловинами топливных баков, а также при наличии утечки топлива и масла;</w:t>
      </w:r>
    </w:p>
    <w:p w:rsidR="00E44F68" w:rsidRPr="00E44F68" w:rsidRDefault="00E44F68" w:rsidP="00E44F68">
      <w:pPr>
        <w:shd w:val="clear" w:color="auto" w:fill="FEFEFE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заправлять горючим и сливать из транспортных средств топливо;</w:t>
      </w:r>
    </w:p>
    <w:p w:rsidR="00E44F68" w:rsidRPr="00E44F68" w:rsidRDefault="00E44F68" w:rsidP="00E44F68">
      <w:pPr>
        <w:shd w:val="clear" w:color="auto" w:fill="FEFEFE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хранить тару из-под горючего, а также горючее и масла;</w:t>
      </w:r>
    </w:p>
    <w:p w:rsidR="00E44F68" w:rsidRPr="00E44F68" w:rsidRDefault="00E44F68" w:rsidP="00E44F68">
      <w:pPr>
        <w:shd w:val="clear" w:color="auto" w:fill="FEFEFE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подзаряжать аккумуляторы непосредственно на транспортных средствах, за исключением тяговых аккумуляторных батарей электромобилей и подзаряжаемых гибридных автомобилей, не выделяющих при зарядке и эксплуатации горючие газы;</w:t>
      </w:r>
    </w:p>
    <w:p w:rsidR="00E44F68" w:rsidRPr="00E44F68" w:rsidRDefault="00E44F68" w:rsidP="00E44F68">
      <w:pPr>
        <w:shd w:val="clear" w:color="auto" w:fill="FEFEFE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подогревать двигатели открытым огнем (костры, факелы, паяльные лампы), пользоваться открытыми источниками огня для освещения;</w:t>
      </w:r>
    </w:p>
    <w:p w:rsidR="00E44F68" w:rsidRPr="00E44F68" w:rsidRDefault="00E44F68" w:rsidP="00E44F68">
      <w:pPr>
        <w:shd w:val="clear" w:color="auto" w:fill="FEFEFE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устанавливать транспортные средства, предназначенные для перевозки легковоспламеняющихся и горючих жидкостей, а также горючих газов.</w:t>
      </w:r>
    </w:p>
    <w:p w:rsidR="00E44F68" w:rsidRPr="00E44F68" w:rsidRDefault="00E44F68" w:rsidP="00E44F68">
      <w:pPr>
        <w:shd w:val="clear" w:color="auto" w:fill="FEFEFE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Баллоны с горючими газами, емкости (бутылки, бутыли, другая тара) с ЛВЖ и ГЖ, а также аэрозольные упаковки должны быть защищены от солнечного и иного теплового воздействия.</w:t>
      </w:r>
    </w:p>
    <w:p w:rsidR="00E44F68" w:rsidRPr="00E44F68" w:rsidRDefault="0046169B" w:rsidP="0046169B">
      <w:pPr>
        <w:shd w:val="clear" w:color="auto" w:fill="FEFEFE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E44F68"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ранить жидкости разрешается только в исправной таре. Пролитая жидкость должна немедленно убираться.</w:t>
      </w:r>
    </w:p>
    <w:p w:rsidR="00E44F68" w:rsidRPr="00E44F68" w:rsidRDefault="00E44F68" w:rsidP="00E44F68">
      <w:pPr>
        <w:shd w:val="clear" w:color="auto" w:fill="FEFEFE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Главной причиной пожаров на полях является человеческий фактор. Технику готовит к работе человек, и из-за халатности, недоработок и упущений огонь может уничтожить плоды напряженного труда многих людей.</w:t>
      </w:r>
    </w:p>
    <w:p w:rsidR="00E44F68" w:rsidRPr="00E44F68" w:rsidRDefault="00E44F68" w:rsidP="00E44F68">
      <w:pPr>
        <w:shd w:val="clear" w:color="auto" w:fill="FEFEFE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Ответственность за обеспечение пожарной безопасности при производстве полевых работах возложена на руководителей хозяйств. Все эти требования приходится напоминать вновь, ибо огонь может в считанные минуты охватить большой массив хлебов. Вот поэтому в комплексе мер, обеспечивающих сведение до минимума потери зерна, противопожарной защите должно быть придано особое значение. А выполнение вышеперечисленных мероприятий даст возможность провести уборку урожая без потерь, избежать проблем, связанных с пожаром.</w:t>
      </w:r>
    </w:p>
    <w:p w:rsidR="00E44F68" w:rsidRPr="00E44F68" w:rsidRDefault="00E44F68" w:rsidP="00E44F68">
      <w:pPr>
        <w:shd w:val="clear" w:color="auto" w:fill="FEFEFE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период уборки урожая в сухую и жаркую погоду любая неосторожность с огнём в хлебных массивах — брошенный окурок, детская шалость, искра от сельхозмашин — может привести к пожару и превратить золото зерна в чёрный пепел. Если в поле вспыхнет огонь, моральные и материальные потери будут колоссальными, поэтому сберечь урожай — первоочередная задача не только для хлеборобов, но и для каждого из нас.</w:t>
      </w:r>
    </w:p>
    <w:p w:rsidR="007F30A3" w:rsidRPr="00E44F68" w:rsidRDefault="007F30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4F68" w:rsidRPr="00E44F68" w:rsidRDefault="00E44F6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4F68" w:rsidRPr="00E44F68" w:rsidRDefault="00E44F6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4F68" w:rsidRPr="00E44F68" w:rsidRDefault="00E44F6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F68">
        <w:rPr>
          <w:rFonts w:ascii="Times New Roman" w:hAnsi="Times New Roman" w:cs="Times New Roman"/>
          <w:color w:val="000000" w:themeColor="text1"/>
          <w:sz w:val="28"/>
          <w:szCs w:val="28"/>
        </w:rPr>
        <w:t>Комитет сельского хозяйства  Волгоградской области</w:t>
      </w:r>
    </w:p>
    <w:sectPr w:rsidR="00E44F68" w:rsidRPr="00E44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F68"/>
    <w:rsid w:val="0046169B"/>
    <w:rsid w:val="00671CB6"/>
    <w:rsid w:val="007F30A3"/>
    <w:rsid w:val="00E4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1998</Words>
  <Characters>11390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Заболотнев Сергей Сергеевич</dc:creator>
  <cp:lastModifiedBy>Заболотнев Сергей Сергеевич</cp:lastModifiedBy>
  <cp:revision>2</cp:revision>
  <cp:lastPrinted>2023-03-23T14:23:00Z</cp:lastPrinted>
  <dcterms:created xsi:type="dcterms:W3CDTF">2023-03-23T13:35:00Z</dcterms:created>
  <dcterms:modified xsi:type="dcterms:W3CDTF">2023-03-24T08:41:00Z</dcterms:modified>
</cp:coreProperties>
</file>