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14D3" w14:textId="6841AC1A" w:rsidR="006374B6" w:rsidRDefault="006374B6" w:rsidP="006374B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Усть-Погожинского сельского поселения за </w:t>
      </w:r>
      <w:r w:rsidR="006F1682">
        <w:rPr>
          <w:rFonts w:ascii="Times New Roman" w:hAnsi="Times New Roman" w:cs="Times New Roman"/>
          <w:b/>
          <w:sz w:val="28"/>
          <w:szCs w:val="28"/>
        </w:rPr>
        <w:t>2</w:t>
      </w:r>
      <w:r w:rsidR="005B500B">
        <w:rPr>
          <w:rFonts w:ascii="Times New Roman" w:hAnsi="Times New Roman" w:cs="Times New Roman"/>
          <w:b/>
          <w:sz w:val="28"/>
          <w:szCs w:val="28"/>
        </w:rPr>
        <w:t>-й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658964" w14:textId="77777777" w:rsidR="006374B6" w:rsidRDefault="006374B6" w:rsidP="005B500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5497A4" w14:textId="60E7BC7D" w:rsidR="006374B6" w:rsidRPr="006F1682" w:rsidRDefault="006374B6" w:rsidP="006374B6">
      <w:pPr>
        <w:ind w:firstLine="720"/>
        <w:jc w:val="both"/>
        <w:rPr>
          <w:rFonts w:ascii="Times New Roman" w:hAnsi="Times New Roman" w:cs="Times New Roman"/>
        </w:rPr>
      </w:pPr>
      <w:r w:rsidRPr="006F1682">
        <w:rPr>
          <w:rFonts w:ascii="Times New Roman" w:hAnsi="Times New Roman" w:cs="Times New Roman"/>
          <w:sz w:val="28"/>
          <w:szCs w:val="28"/>
        </w:rPr>
        <w:t xml:space="preserve">1. </w:t>
      </w:r>
      <w:r w:rsidR="006F1682" w:rsidRPr="006F1682">
        <w:rPr>
          <w:rFonts w:ascii="Times New Roman" w:hAnsi="Times New Roman" w:cs="Times New Roman"/>
          <w:sz w:val="28"/>
          <w:szCs w:val="28"/>
        </w:rPr>
        <w:t>Утвердить отчет об исполнении бюджета Усть-погожинского сельского поселения за 2-й квартал 2023 год по доходам в сумме 7 857,8 тыс. руб., по расходам в сумме 3 309,4 тыс. руб., с профицитом бюджета в сумме 4 548,4 тыс. руб</w:t>
      </w:r>
      <w:r w:rsidRPr="006F1682">
        <w:rPr>
          <w:rFonts w:ascii="Times New Roman" w:hAnsi="Times New Roman" w:cs="Times New Roman"/>
          <w:sz w:val="28"/>
          <w:szCs w:val="28"/>
        </w:rPr>
        <w:t>.</w:t>
      </w:r>
    </w:p>
    <w:p w14:paraId="604A785F" w14:textId="77777777" w:rsidR="006374B6" w:rsidRDefault="006374B6" w:rsidP="006374B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Утвердить исполнение следующих показателей:</w:t>
      </w:r>
    </w:p>
    <w:p w14:paraId="23F8AFDA" w14:textId="10F7C2CB" w:rsidR="006374B6" w:rsidRDefault="006374B6" w:rsidP="006374B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-  доходов бюджета Усть-Погожинского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Усть-Погожинского сельского поселения за </w:t>
      </w:r>
      <w:r w:rsidR="006F1682">
        <w:rPr>
          <w:rFonts w:ascii="Times New Roman" w:hAnsi="Times New Roman" w:cs="Times New Roman"/>
          <w:sz w:val="28"/>
          <w:szCs w:val="28"/>
        </w:rPr>
        <w:t>2</w:t>
      </w:r>
      <w:r w:rsidR="005B500B">
        <w:rPr>
          <w:rFonts w:ascii="Times New Roman" w:hAnsi="Times New Roman" w:cs="Times New Roman"/>
          <w:sz w:val="28"/>
          <w:szCs w:val="28"/>
        </w:rPr>
        <w:t>-й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1;</w:t>
      </w:r>
    </w:p>
    <w:p w14:paraId="167F01C9" w14:textId="5E87A9EF" w:rsidR="006374B6" w:rsidRDefault="006374B6" w:rsidP="006374B6">
      <w:pPr>
        <w:jc w:val="both"/>
      </w:pPr>
      <w:r>
        <w:rPr>
          <w:rFonts w:ascii="Times New Roman" w:hAnsi="Times New Roman" w:cs="Times New Roman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расходов бюджета Усть-Погожинского сельского поселения по разделам и подразделам классификации расходов бюджета Усть-Погожинского сельского поселения за </w:t>
      </w:r>
      <w:r w:rsidR="006F1682">
        <w:rPr>
          <w:rFonts w:ascii="Times New Roman" w:hAnsi="Times New Roman" w:cs="Times New Roman"/>
          <w:sz w:val="28"/>
          <w:szCs w:val="28"/>
        </w:rPr>
        <w:t>2</w:t>
      </w:r>
      <w:r w:rsidR="005B500B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0B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2;</w:t>
      </w:r>
    </w:p>
    <w:p w14:paraId="7951AF8D" w14:textId="1E709476" w:rsidR="005B500B" w:rsidRPr="006F1682" w:rsidRDefault="006374B6" w:rsidP="006F1682">
      <w:pPr>
        <w:jc w:val="both"/>
      </w:pPr>
      <w:r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Усть-Погожинского сельского поселения по кодам классификации источников финансирования дефицита бюджета Усть-Погожинского сельского поселения за </w:t>
      </w:r>
      <w:r w:rsidR="006F1682">
        <w:rPr>
          <w:rFonts w:ascii="Times New Roman" w:hAnsi="Times New Roman" w:cs="Times New Roman"/>
          <w:sz w:val="28"/>
          <w:szCs w:val="28"/>
        </w:rPr>
        <w:t>2</w:t>
      </w:r>
      <w:r w:rsidR="005B500B">
        <w:rPr>
          <w:rFonts w:ascii="Times New Roman" w:hAnsi="Times New Roman" w:cs="Times New Roman"/>
          <w:sz w:val="28"/>
          <w:szCs w:val="28"/>
        </w:rPr>
        <w:t>-й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sectPr w:rsidR="005B500B" w:rsidRPr="006F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A3"/>
    <w:rsid w:val="005B500B"/>
    <w:rsid w:val="006374B6"/>
    <w:rsid w:val="006C0A9A"/>
    <w:rsid w:val="006F1682"/>
    <w:rsid w:val="00777CFC"/>
    <w:rsid w:val="00B338A3"/>
    <w:rsid w:val="00D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71BC"/>
  <w15:chartTrackingRefBased/>
  <w15:docId w15:val="{7F67BB5C-D7D3-4606-985D-8F72530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Пользователь</cp:lastModifiedBy>
  <cp:revision>2</cp:revision>
  <dcterms:created xsi:type="dcterms:W3CDTF">2023-12-24T07:52:00Z</dcterms:created>
  <dcterms:modified xsi:type="dcterms:W3CDTF">2023-12-24T07:52:00Z</dcterms:modified>
</cp:coreProperties>
</file>