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F90145" w:rsidRDefault="00F90145" w:rsidP="00234B31">
      <w:pPr>
        <w:pStyle w:val="t"/>
        <w:spacing w:line="300" w:lineRule="auto"/>
        <w:divId w:val="2995784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ОТЧЕТ</w:t>
      </w:r>
      <w:r>
        <w:rPr>
          <w:color w:val="333333"/>
          <w:sz w:val="27"/>
          <w:szCs w:val="27"/>
        </w:rPr>
        <w:br/>
        <w:t>о результатах контрольной деятельности органа внутреннего государственного (муниципального) финан</w:t>
      </w:r>
      <w:r w:rsidR="00FE00AC">
        <w:rPr>
          <w:color w:val="333333"/>
          <w:sz w:val="27"/>
          <w:szCs w:val="27"/>
        </w:rPr>
        <w:t>сового контроля</w:t>
      </w:r>
      <w:r w:rsidR="00FE00AC">
        <w:rPr>
          <w:color w:val="333333"/>
          <w:sz w:val="27"/>
          <w:szCs w:val="27"/>
        </w:rPr>
        <w:br/>
        <w:t>на 1 января 2023</w:t>
      </w:r>
      <w:r>
        <w:rPr>
          <w:color w:val="333333"/>
          <w:sz w:val="27"/>
          <w:szCs w:val="27"/>
        </w:rPr>
        <w:t xml:space="preserve"> г.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315"/>
        <w:gridCol w:w="2316"/>
        <w:gridCol w:w="2316"/>
      </w:tblGrid>
      <w:tr w:rsidR="00234B31" w:rsidTr="00234B31">
        <w:trPr>
          <w:divId w:val="299578446"/>
          <w:trHeight w:val="439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КОДЫ</w:t>
            </w:r>
          </w:p>
        </w:tc>
      </w:tr>
      <w:tr w:rsidR="00234B31" w:rsidTr="00234B31">
        <w:trPr>
          <w:divId w:val="299578446"/>
          <w:trHeight w:val="1085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j3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Наименование органа контроля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19657D" w:rsidP="00234B31">
            <w:pPr>
              <w:pStyle w:val="c3"/>
              <w:rPr>
                <w:color w:val="333333"/>
                <w:sz w:val="27"/>
                <w:szCs w:val="27"/>
              </w:rPr>
            </w:pPr>
            <w:proofErr w:type="gramStart"/>
            <w:r>
              <w:rPr>
                <w:color w:val="333333"/>
                <w:sz w:val="27"/>
                <w:szCs w:val="27"/>
              </w:rPr>
              <w:t>Ад</w:t>
            </w:r>
            <w:r w:rsidR="0083186D">
              <w:rPr>
                <w:color w:val="333333"/>
                <w:sz w:val="27"/>
                <w:szCs w:val="27"/>
              </w:rPr>
              <w:t xml:space="preserve">министрация </w:t>
            </w:r>
            <w:r w:rsidR="00F90145" w:rsidRPr="00803EE1">
              <w:rPr>
                <w:color w:val="333333"/>
                <w:sz w:val="27"/>
                <w:szCs w:val="27"/>
              </w:rPr>
              <w:t xml:space="preserve"> </w:t>
            </w:r>
            <w:r w:rsidR="0083186D">
              <w:rPr>
                <w:sz w:val="28"/>
                <w:szCs w:val="28"/>
              </w:rPr>
              <w:t>Усть</w:t>
            </w:r>
            <w:proofErr w:type="gramEnd"/>
            <w:r w:rsidR="0083186D">
              <w:rPr>
                <w:sz w:val="28"/>
                <w:szCs w:val="28"/>
              </w:rPr>
              <w:t xml:space="preserve">-Погожинского </w:t>
            </w:r>
            <w:r w:rsidR="00234B31">
              <w:rPr>
                <w:color w:val="333333"/>
                <w:sz w:val="27"/>
                <w:szCs w:val="27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jc w:val="righ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926907" w:rsidP="00234B31">
            <w:pPr>
              <w:pStyle w:val="c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01.01.202</w:t>
            </w:r>
            <w:r w:rsidR="00FE00AC">
              <w:rPr>
                <w:color w:val="333333"/>
                <w:sz w:val="27"/>
                <w:szCs w:val="27"/>
              </w:rPr>
              <w:t>3</w:t>
            </w:r>
            <w:r w:rsidR="00F90145"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330536">
        <w:trPr>
          <w:divId w:val="299578446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j3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Периодичность: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jc w:val="righ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 ОКПО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19657D" w:rsidP="00234B31">
            <w:pPr>
              <w:pStyle w:val="c3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04124510</w:t>
            </w:r>
          </w:p>
        </w:tc>
      </w:tr>
      <w:tr w:rsidR="00330536">
        <w:trPr>
          <w:divId w:val="299578446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j3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jc w:val="righ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 ОКТМО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19657D" w:rsidP="00234B31">
            <w:pPr>
              <w:pStyle w:val="c3"/>
              <w:jc w:val="lef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234B31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jc w:val="righ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 ОКЕИ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3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384</w:t>
            </w:r>
          </w:p>
        </w:tc>
      </w:tr>
    </w:tbl>
    <w:p w:rsidR="00F90145" w:rsidRPr="00803EE1" w:rsidRDefault="00F90145" w:rsidP="00234B31">
      <w:pPr>
        <w:pStyle w:val="a3"/>
        <w:spacing w:before="0" w:after="0"/>
        <w:divId w:val="299578446"/>
        <w:rPr>
          <w:color w:val="333333"/>
          <w:sz w:val="27"/>
          <w:szCs w:val="27"/>
        </w:rPr>
      </w:pP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1226"/>
        <w:gridCol w:w="2095"/>
      </w:tblGrid>
      <w:tr w:rsidR="00F90145">
        <w:trPr>
          <w:divId w:val="29957844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Код строки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Значение показателя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010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9A1B50" w:rsidP="00234B31">
            <w:pPr>
              <w:pStyle w:val="c4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1 365,4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из них:</w:t>
            </w:r>
            <w:r w:rsidRPr="00803EE1">
              <w:rPr>
                <w:color w:val="333333"/>
                <w:sz w:val="27"/>
                <w:szCs w:val="27"/>
              </w:rPr>
              <w:br/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010/1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010/2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</w:t>
            </w:r>
            <w:r w:rsidR="00234B31"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о контрактной системе в сфере закупок товаров, работ, услуг для обеспечения государственных</w:t>
            </w:r>
            <w:r w:rsidR="00234B31"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и муниципальных нужд (из строки 010)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011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020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из них:</w:t>
            </w:r>
            <w:r w:rsidRPr="00803EE1">
              <w:rPr>
                <w:color w:val="333333"/>
                <w:sz w:val="27"/>
                <w:szCs w:val="27"/>
              </w:rPr>
              <w:br/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020/1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020/2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021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030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9A1B50" w:rsidP="00234B31">
            <w:pPr>
              <w:pStyle w:val="c4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в том числе:</w:t>
            </w:r>
            <w:r w:rsidRPr="00803EE1">
              <w:rPr>
                <w:color w:val="333333"/>
                <w:sz w:val="27"/>
                <w:szCs w:val="27"/>
              </w:rPr>
              <w:br/>
              <w:t>в соответствии с планом контрольных мероприятий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031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  <w:r w:rsidR="009A1B50">
              <w:rPr>
                <w:color w:val="333333"/>
                <w:sz w:val="27"/>
                <w:szCs w:val="27"/>
              </w:rPr>
              <w:t>2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внеплановые ревизии и проверки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032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проведенных выездных проверок</w:t>
            </w:r>
            <w:r>
              <w:rPr>
                <w:color w:val="333333"/>
                <w:sz w:val="27"/>
                <w:szCs w:val="27"/>
              </w:rPr>
              <w:br/>
              <w:t>и 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040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041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050</w:t>
            </w:r>
            <w:r w:rsidR="009A1B50">
              <w:rPr>
                <w:color w:val="333333"/>
                <w:sz w:val="27"/>
                <w:szCs w:val="27"/>
              </w:rPr>
              <w:t xml:space="preserve">    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051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060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061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i3"/>
              <w:ind w:left="0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внеплановые обследования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062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Pr="00803EE1" w:rsidRDefault="00F90145" w:rsidP="00234B31">
            <w:pPr>
              <w:pStyle w:val="c4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</w:tc>
      </w:tr>
      <w:tr w:rsidR="00F90145">
        <w:trPr>
          <w:divId w:val="299578446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71C17" w:rsidRDefault="00371C17" w:rsidP="00234B31">
            <w:pPr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</w:p>
          <w:p w:rsidR="00371C17" w:rsidRDefault="00371C17" w:rsidP="00234B31">
            <w:pPr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</w:p>
          <w:p w:rsidR="00371C17" w:rsidRDefault="00371C17" w:rsidP="00234B31">
            <w:pPr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</w:p>
          <w:p w:rsidR="00F90145" w:rsidRDefault="00F90145" w:rsidP="00234B31">
            <w:pPr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Руководитель органа контроля</w:t>
            </w:r>
          </w:p>
          <w:p w:rsidR="009A1B50" w:rsidRDefault="00F90145" w:rsidP="00234B31">
            <w:pPr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(</w:t>
            </w:r>
            <w:proofErr w:type="gramStart"/>
            <w:r w:rsidRPr="00803EE1">
              <w:rPr>
                <w:color w:val="333333"/>
                <w:sz w:val="27"/>
                <w:szCs w:val="27"/>
              </w:rPr>
              <w:t>уполномоченное</w:t>
            </w:r>
            <w:proofErr w:type="gramEnd"/>
            <w:r w:rsidRPr="00803EE1">
              <w:rPr>
                <w:color w:val="333333"/>
                <w:sz w:val="27"/>
                <w:szCs w:val="27"/>
              </w:rPr>
              <w:t xml:space="preserve"> лицо органа контроля</w:t>
            </w:r>
            <w:r w:rsidR="00234B31">
              <w:rPr>
                <w:color w:val="333333"/>
                <w:sz w:val="27"/>
                <w:szCs w:val="27"/>
              </w:rPr>
              <w:t>)</w:t>
            </w:r>
          </w:p>
          <w:p w:rsidR="009A1B50" w:rsidRPr="00803EE1" w:rsidRDefault="009A1B50" w:rsidP="00234B31">
            <w:pPr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90145" w:rsidRDefault="00F90145" w:rsidP="00234B31">
            <w:pPr>
              <w:pStyle w:val="c5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  <w:p w:rsidR="00371C17" w:rsidRDefault="00371C17" w:rsidP="00234B31">
            <w:pPr>
              <w:pStyle w:val="c5"/>
              <w:rPr>
                <w:color w:val="333333"/>
                <w:sz w:val="27"/>
                <w:szCs w:val="27"/>
              </w:rPr>
            </w:pPr>
          </w:p>
          <w:p w:rsidR="00371C17" w:rsidRDefault="00371C17" w:rsidP="00234B31">
            <w:pPr>
              <w:pStyle w:val="c5"/>
              <w:rPr>
                <w:color w:val="333333"/>
                <w:sz w:val="27"/>
                <w:szCs w:val="27"/>
              </w:rPr>
            </w:pPr>
          </w:p>
          <w:p w:rsidR="00371C17" w:rsidRPr="00803EE1" w:rsidRDefault="00371C17" w:rsidP="00234B31">
            <w:pPr>
              <w:pStyle w:val="c5"/>
              <w:rPr>
                <w:color w:val="333333"/>
                <w:sz w:val="27"/>
                <w:szCs w:val="27"/>
              </w:rPr>
            </w:pPr>
          </w:p>
          <w:p w:rsidR="00F90145" w:rsidRPr="00803EE1" w:rsidRDefault="001A2A71" w:rsidP="00234B31">
            <w:pPr>
              <w:pStyle w:val="c5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</w:t>
            </w:r>
            <w:r>
              <w:rPr>
                <w:color w:val="333333"/>
                <w:sz w:val="27"/>
                <w:szCs w:val="27"/>
              </w:rPr>
              <w:br/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34B31" w:rsidRDefault="00F90145" w:rsidP="00234B31">
            <w:pPr>
              <w:pStyle w:val="c5"/>
              <w:rPr>
                <w:color w:val="333333"/>
                <w:sz w:val="27"/>
                <w:szCs w:val="27"/>
              </w:rPr>
            </w:pPr>
            <w:r w:rsidRPr="00803EE1">
              <w:rPr>
                <w:color w:val="333333"/>
                <w:sz w:val="27"/>
                <w:szCs w:val="27"/>
              </w:rPr>
              <w:t> </w:t>
            </w:r>
          </w:p>
          <w:p w:rsidR="00371C17" w:rsidRDefault="00371C17" w:rsidP="00234B31">
            <w:pPr>
              <w:pStyle w:val="c5"/>
              <w:rPr>
                <w:color w:val="333333"/>
                <w:sz w:val="27"/>
                <w:szCs w:val="27"/>
              </w:rPr>
            </w:pPr>
          </w:p>
          <w:p w:rsidR="00371C17" w:rsidRDefault="00371C17" w:rsidP="00234B31">
            <w:pPr>
              <w:pStyle w:val="c5"/>
              <w:rPr>
                <w:color w:val="333333"/>
                <w:sz w:val="27"/>
                <w:szCs w:val="27"/>
              </w:rPr>
            </w:pPr>
          </w:p>
          <w:p w:rsidR="00371C17" w:rsidRDefault="00371C17" w:rsidP="00234B31">
            <w:pPr>
              <w:pStyle w:val="c5"/>
              <w:rPr>
                <w:color w:val="333333"/>
                <w:sz w:val="27"/>
                <w:szCs w:val="27"/>
              </w:rPr>
            </w:pPr>
            <w:bookmarkStart w:id="0" w:name="_GoBack"/>
            <w:bookmarkEnd w:id="0"/>
          </w:p>
          <w:p w:rsidR="00F90145" w:rsidRPr="00803EE1" w:rsidRDefault="0083186D" w:rsidP="00234B31">
            <w:pPr>
              <w:pStyle w:val="c5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Э.А.Сулейманов</w:t>
            </w:r>
            <w:proofErr w:type="spellEnd"/>
          </w:p>
        </w:tc>
      </w:tr>
    </w:tbl>
    <w:p w:rsidR="00F90145" w:rsidRPr="00803EE1" w:rsidRDefault="00F90145" w:rsidP="00234B31">
      <w:pPr>
        <w:pStyle w:val="a3"/>
        <w:spacing w:before="0" w:after="60"/>
        <w:ind w:firstLine="0"/>
        <w:divId w:val="299578446"/>
        <w:rPr>
          <w:color w:val="333333"/>
          <w:sz w:val="27"/>
          <w:szCs w:val="27"/>
        </w:rPr>
      </w:pPr>
    </w:p>
    <w:sectPr w:rsidR="00F90145" w:rsidRPr="00803EE1" w:rsidSect="00F6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7D"/>
    <w:rsid w:val="000248DF"/>
    <w:rsid w:val="00031F38"/>
    <w:rsid w:val="00034A24"/>
    <w:rsid w:val="0019657D"/>
    <w:rsid w:val="001A2A71"/>
    <w:rsid w:val="002238DF"/>
    <w:rsid w:val="00234B31"/>
    <w:rsid w:val="00330536"/>
    <w:rsid w:val="00371C17"/>
    <w:rsid w:val="004A6F14"/>
    <w:rsid w:val="004B348B"/>
    <w:rsid w:val="00794AB9"/>
    <w:rsid w:val="00803EE1"/>
    <w:rsid w:val="0083186D"/>
    <w:rsid w:val="0083354A"/>
    <w:rsid w:val="00866B5D"/>
    <w:rsid w:val="00883DF1"/>
    <w:rsid w:val="00926907"/>
    <w:rsid w:val="00987B29"/>
    <w:rsid w:val="009A1B50"/>
    <w:rsid w:val="009D15FE"/>
    <w:rsid w:val="00A97944"/>
    <w:rsid w:val="00AF5805"/>
    <w:rsid w:val="00F625CB"/>
    <w:rsid w:val="00F66399"/>
    <w:rsid w:val="00F90145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604B3E-75DF-41E8-82F8-BBE93E7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99"/>
    <w:pPr>
      <w:spacing w:before="100" w:beforeAutospacing="1" w:after="100" w:afterAutospacing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rsid w:val="00F66399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rsid w:val="00F66399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rsid w:val="00F66399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rsid w:val="00F66399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rsid w:val="00F66399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rsid w:val="00F66399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rsid w:val="00F66399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rsid w:val="00F66399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uiPriority w:val="99"/>
    <w:rsid w:val="00F66399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rsid w:val="00F66399"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rsid w:val="00F66399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rsid w:val="00F66399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rsid w:val="00F66399"/>
    <w:pPr>
      <w:spacing w:before="90" w:beforeAutospacing="0" w:after="90" w:afterAutospacing="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uiPriority w:val="99"/>
    <w:rsid w:val="00F66399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uiPriority w:val="99"/>
    <w:rsid w:val="00F66399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uiPriority w:val="99"/>
    <w:rsid w:val="00F66399"/>
    <w:pPr>
      <w:spacing w:before="0" w:beforeAutospacing="0" w:after="0" w:afterAutospacing="0"/>
    </w:pPr>
  </w:style>
  <w:style w:type="paragraph" w:customStyle="1" w:styleId="c1">
    <w:name w:val="c1"/>
    <w:basedOn w:val="a"/>
    <w:uiPriority w:val="99"/>
    <w:rsid w:val="00F66399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uiPriority w:val="99"/>
    <w:rsid w:val="00F66399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uiPriority w:val="99"/>
    <w:rsid w:val="00F66399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uiPriority w:val="99"/>
    <w:rsid w:val="00F66399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uiPriority w:val="99"/>
    <w:rsid w:val="00F66399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uiPriority w:val="99"/>
    <w:rsid w:val="00F66399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uiPriority w:val="99"/>
    <w:rsid w:val="00F66399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uiPriority w:val="99"/>
    <w:rsid w:val="00F66399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rsid w:val="00F66399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rsid w:val="00F66399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uiPriority w:val="99"/>
    <w:rsid w:val="00F66399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uiPriority w:val="99"/>
    <w:rsid w:val="00F66399"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rsid w:val="00F66399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rsid w:val="00F66399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rsid w:val="00F66399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rsid w:val="00F66399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uiPriority w:val="99"/>
    <w:rsid w:val="00F66399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uiPriority w:val="99"/>
    <w:rsid w:val="00F66399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uiPriority w:val="99"/>
    <w:rsid w:val="00F66399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uiPriority w:val="99"/>
    <w:rsid w:val="00F66399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rsid w:val="00F66399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uiPriority w:val="99"/>
    <w:rsid w:val="00F66399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c3">
    <w:name w:val="c3"/>
    <w:basedOn w:val="a"/>
    <w:uiPriority w:val="99"/>
    <w:rsid w:val="00F66399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uiPriority w:val="99"/>
    <w:rsid w:val="00F66399"/>
    <w:pPr>
      <w:spacing w:before="0" w:beforeAutospacing="0" w:after="0" w:afterAutospacing="0"/>
      <w:jc w:val="both"/>
    </w:pPr>
  </w:style>
  <w:style w:type="paragraph" w:customStyle="1" w:styleId="c4">
    <w:name w:val="c4"/>
    <w:basedOn w:val="a"/>
    <w:uiPriority w:val="99"/>
    <w:rsid w:val="00F66399"/>
    <w:pPr>
      <w:spacing w:before="0" w:beforeAutospacing="0" w:after="0" w:afterAutospacing="0"/>
      <w:jc w:val="center"/>
    </w:pPr>
  </w:style>
  <w:style w:type="paragraph" w:customStyle="1" w:styleId="i3">
    <w:name w:val="i3"/>
    <w:basedOn w:val="a"/>
    <w:uiPriority w:val="99"/>
    <w:rsid w:val="00F66399"/>
    <w:pPr>
      <w:spacing w:before="0" w:beforeAutospacing="0" w:after="0" w:afterAutospacing="0"/>
      <w:ind w:left="570"/>
    </w:pPr>
  </w:style>
  <w:style w:type="paragraph" w:customStyle="1" w:styleId="c5">
    <w:name w:val="c5"/>
    <w:basedOn w:val="a"/>
    <w:uiPriority w:val="99"/>
    <w:rsid w:val="00F66399"/>
    <w:pPr>
      <w:spacing w:before="0" w:beforeAutospacing="0" w:after="0" w:afterAutospacing="0"/>
      <w:jc w:val="center"/>
    </w:pPr>
  </w:style>
  <w:style w:type="character" w:customStyle="1" w:styleId="w91">
    <w:name w:val="w91"/>
    <w:rsid w:val="00F6639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844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Desktop\&#1092;&#1080;&#1085;&#1072;&#1089;&#1086;&#1074;&#1099;&#1081;%20&#1082;&#1086;&#1085;&#1090;&#1088;&#1086;&#1083;&#1102;\&#1086;&#1090;&#1095;&#1077;&#1090;%20&#1042;&#1060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876C-5099-485A-AB3D-4E97DB67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ВФК.dot</Template>
  <TotalTime>2</TotalTime>
  <Pages>3</Pages>
  <Words>369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</vt:lpstr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</dc:title>
  <dc:creator>RePack by SPecialiST</dc:creator>
  <cp:lastModifiedBy>ДПК</cp:lastModifiedBy>
  <cp:revision>4</cp:revision>
  <dcterms:created xsi:type="dcterms:W3CDTF">2023-11-30T08:55:00Z</dcterms:created>
  <dcterms:modified xsi:type="dcterms:W3CDTF">2023-11-30T09:00:00Z</dcterms:modified>
</cp:coreProperties>
</file>