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D7" w:rsidRPr="009150E1" w:rsidRDefault="00ED2DD7">
      <w:pPr>
        <w:spacing w:line="360" w:lineRule="exact"/>
        <w:rPr>
          <w:rFonts w:ascii="Arial" w:hAnsi="Arial" w:cs="Arial"/>
          <w:color w:val="auto"/>
        </w:rPr>
      </w:pPr>
    </w:p>
    <w:p w:rsidR="00810E35" w:rsidRPr="009150E1" w:rsidRDefault="00810E35" w:rsidP="00810E35">
      <w:pPr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lang w:bidi="ar-SA"/>
        </w:rPr>
      </w:pPr>
      <w:r w:rsidRPr="009150E1">
        <w:rPr>
          <w:rFonts w:ascii="Arial" w:hAnsi="Arial" w:cs="Arial"/>
          <w:color w:val="auto"/>
        </w:rPr>
        <w:tab/>
      </w:r>
      <w:r w:rsidRPr="009150E1">
        <w:rPr>
          <w:rFonts w:ascii="Arial" w:eastAsia="Times New Roman" w:hAnsi="Arial" w:cs="Arial"/>
          <w:b/>
          <w:color w:val="auto"/>
          <w:lang w:bidi="ar-SA"/>
        </w:rPr>
        <w:t>Администрация Усть-Погожинского сельского поселения</w:t>
      </w:r>
    </w:p>
    <w:p w:rsidR="00810E35" w:rsidRPr="009150E1" w:rsidRDefault="00810E35" w:rsidP="00810E35">
      <w:pPr>
        <w:widowControl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9150E1">
        <w:rPr>
          <w:rFonts w:ascii="Arial" w:eastAsia="Times New Roman" w:hAnsi="Arial" w:cs="Arial"/>
          <w:b/>
          <w:color w:val="auto"/>
          <w:lang w:bidi="ar-SA"/>
        </w:rPr>
        <w:t xml:space="preserve">Дубовского муниципального района </w:t>
      </w:r>
    </w:p>
    <w:p w:rsidR="00810E35" w:rsidRPr="009150E1" w:rsidRDefault="00810E35" w:rsidP="00810E35">
      <w:pPr>
        <w:widowControl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9150E1">
        <w:rPr>
          <w:rFonts w:ascii="Arial" w:eastAsia="Times New Roman" w:hAnsi="Arial" w:cs="Arial"/>
          <w:b/>
          <w:color w:val="auto"/>
          <w:lang w:bidi="ar-SA"/>
        </w:rPr>
        <w:t>Волгоградской области</w:t>
      </w:r>
    </w:p>
    <w:p w:rsidR="00810E35" w:rsidRPr="009150E1" w:rsidRDefault="00810E35" w:rsidP="00810E35">
      <w:pPr>
        <w:widowControl/>
        <w:pBdr>
          <w:bottom w:val="single" w:sz="12" w:space="1" w:color="auto"/>
        </w:pBdr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color w:val="auto"/>
          <w:lang w:bidi="ar-SA"/>
        </w:rPr>
      </w:pPr>
    </w:p>
    <w:p w:rsidR="00810E35" w:rsidRPr="009150E1" w:rsidRDefault="00810E35" w:rsidP="00810E35">
      <w:pPr>
        <w:widowControl/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color w:val="auto"/>
          <w:lang w:bidi="ar-SA"/>
        </w:rPr>
      </w:pPr>
    </w:p>
    <w:p w:rsidR="00810E35" w:rsidRPr="009150E1" w:rsidRDefault="00810E35" w:rsidP="00810E35">
      <w:pPr>
        <w:widowControl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9150E1">
        <w:rPr>
          <w:rFonts w:ascii="Arial" w:eastAsia="Times New Roman" w:hAnsi="Arial" w:cs="Arial"/>
          <w:b/>
          <w:color w:val="auto"/>
          <w:lang w:bidi="ar-SA"/>
        </w:rPr>
        <w:t>ПОСТАНОВЛЕНИЕ</w:t>
      </w:r>
    </w:p>
    <w:p w:rsidR="00810E35" w:rsidRPr="009150E1" w:rsidRDefault="00810E35" w:rsidP="00810E35">
      <w:pPr>
        <w:widowControl/>
        <w:overflowPunct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810E35" w:rsidRPr="009150E1" w:rsidRDefault="00810E35" w:rsidP="00810E35">
      <w:pPr>
        <w:widowControl/>
        <w:overflowPunct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  <w:r w:rsidRPr="009150E1">
        <w:rPr>
          <w:rFonts w:ascii="Arial" w:eastAsia="Times New Roman" w:hAnsi="Arial" w:cs="Arial"/>
          <w:color w:val="auto"/>
          <w:lang w:bidi="ar-SA"/>
        </w:rPr>
        <w:t xml:space="preserve">от «11»  июня  2020 г.                                                          </w:t>
      </w:r>
      <w:r w:rsidR="004F3347" w:rsidRPr="009150E1">
        <w:rPr>
          <w:rFonts w:ascii="Arial" w:eastAsia="Times New Roman" w:hAnsi="Arial" w:cs="Arial"/>
          <w:color w:val="auto"/>
          <w:lang w:bidi="ar-SA"/>
        </w:rPr>
        <w:t xml:space="preserve">                             </w:t>
      </w:r>
      <w:r w:rsidRPr="009150E1">
        <w:rPr>
          <w:rFonts w:ascii="Arial" w:eastAsia="Times New Roman" w:hAnsi="Arial" w:cs="Arial"/>
          <w:color w:val="auto"/>
          <w:lang w:bidi="ar-SA"/>
        </w:rPr>
        <w:t xml:space="preserve">           № 23                                                             </w:t>
      </w:r>
    </w:p>
    <w:p w:rsidR="00ED2DD7" w:rsidRPr="009150E1" w:rsidRDefault="00ED2DD7" w:rsidP="00810E35">
      <w:pPr>
        <w:tabs>
          <w:tab w:val="left" w:pos="4815"/>
        </w:tabs>
        <w:spacing w:after="388" w:line="1" w:lineRule="exact"/>
        <w:rPr>
          <w:rFonts w:ascii="Arial" w:hAnsi="Arial" w:cs="Arial"/>
          <w:color w:val="auto"/>
        </w:rPr>
      </w:pPr>
    </w:p>
    <w:p w:rsidR="00ED2DD7" w:rsidRPr="009150E1" w:rsidRDefault="00810E35" w:rsidP="00810E35">
      <w:pPr>
        <w:tabs>
          <w:tab w:val="left" w:pos="4815"/>
        </w:tabs>
        <w:spacing w:line="1" w:lineRule="exact"/>
        <w:rPr>
          <w:rFonts w:ascii="Arial" w:hAnsi="Arial" w:cs="Arial"/>
          <w:color w:val="auto"/>
        </w:rPr>
        <w:sectPr w:rsidR="00ED2DD7" w:rsidRPr="009150E1">
          <w:pgSz w:w="12240" w:h="15840"/>
          <w:pgMar w:top="572" w:right="493" w:bottom="279" w:left="967" w:header="144" w:footer="3" w:gutter="0"/>
          <w:pgNumType w:start="1"/>
          <w:cols w:space="720"/>
          <w:noEndnote/>
          <w:docGrid w:linePitch="360"/>
        </w:sectPr>
      </w:pPr>
      <w:r w:rsidRPr="009150E1">
        <w:rPr>
          <w:rFonts w:ascii="Arial" w:hAnsi="Arial" w:cs="Arial"/>
          <w:color w:val="auto"/>
        </w:rPr>
        <w:tab/>
      </w:r>
    </w:p>
    <w:p w:rsidR="00ED2DD7" w:rsidRPr="009150E1" w:rsidRDefault="00B56F74">
      <w:pPr>
        <w:pStyle w:val="1"/>
        <w:shd w:val="clear" w:color="auto" w:fill="auto"/>
        <w:spacing w:after="260" w:line="262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ОБ УТВЕРЖДЕНИИ ПОРЯДКА ФОРМИРОВАНИЯ, ВЕДЕНИЯ.</w:t>
      </w:r>
      <w:r w:rsidRPr="009150E1">
        <w:rPr>
          <w:rFonts w:ascii="Arial" w:hAnsi="Arial" w:cs="Arial"/>
          <w:b/>
          <w:bCs/>
          <w:color w:val="auto"/>
          <w:sz w:val="24"/>
          <w:szCs w:val="24"/>
        </w:rPr>
        <w:br/>
        <w:t>ЕЖЕГОДНОГО ДОПОЛНЕНИЯ И ОПУБЛИКОВАНИЯ ПЕРЕЧНЯ</w:t>
      </w:r>
      <w:r w:rsidRPr="009150E1">
        <w:rPr>
          <w:rFonts w:ascii="Arial" w:hAnsi="Arial" w:cs="Arial"/>
          <w:b/>
          <w:bCs/>
          <w:color w:val="auto"/>
          <w:sz w:val="24"/>
          <w:szCs w:val="24"/>
        </w:rPr>
        <w:br/>
        <w:t>ГОСУДАРСТВЕННОГО (МУНИЦИПАЛЬНОГО) ИМУЩЕСТВА,</w:t>
      </w:r>
      <w:r w:rsidRPr="009150E1">
        <w:rPr>
          <w:rFonts w:ascii="Arial" w:hAnsi="Arial" w:cs="Arial"/>
          <w:b/>
          <w:bCs/>
          <w:color w:val="auto"/>
          <w:sz w:val="24"/>
          <w:szCs w:val="24"/>
        </w:rPr>
        <w:br/>
        <w:t>СВОБОДНОГО ОТ ПРАВ ТРЕТЬИХ ЛИЦ, ПРЕДНАЗНАЧЕННОГО</w:t>
      </w:r>
      <w:r w:rsidRPr="009150E1">
        <w:rPr>
          <w:rFonts w:ascii="Arial" w:hAnsi="Arial" w:cs="Arial"/>
          <w:b/>
          <w:bCs/>
          <w:color w:val="auto"/>
          <w:sz w:val="24"/>
          <w:szCs w:val="24"/>
        </w:rPr>
        <w:br/>
        <w:t>ДЛЯ ПРЕДОСТАВЛЕНИЯ ВО ВЛАДЕНИЕ И (ИЛИ) ПОЛЬЗОВАНИЕ</w:t>
      </w:r>
      <w:r w:rsidRPr="009150E1">
        <w:rPr>
          <w:rFonts w:ascii="Arial" w:hAnsi="Arial" w:cs="Arial"/>
          <w:b/>
          <w:bCs/>
          <w:color w:val="auto"/>
          <w:sz w:val="24"/>
          <w:szCs w:val="24"/>
        </w:rPr>
        <w:br/>
        <w:t>СУБЪЕКТАМ МАЛО</w:t>
      </w:r>
      <w:r w:rsidR="004F3347" w:rsidRPr="009150E1">
        <w:rPr>
          <w:rFonts w:ascii="Arial" w:hAnsi="Arial" w:cs="Arial"/>
          <w:b/>
          <w:bCs/>
          <w:color w:val="auto"/>
          <w:sz w:val="24"/>
          <w:szCs w:val="24"/>
        </w:rPr>
        <w:t>ГО</w:t>
      </w:r>
      <w:r w:rsidRPr="009150E1">
        <w:rPr>
          <w:rFonts w:ascii="Arial" w:hAnsi="Arial" w:cs="Arial"/>
          <w:b/>
          <w:bCs/>
          <w:color w:val="auto"/>
          <w:sz w:val="24"/>
          <w:szCs w:val="24"/>
        </w:rPr>
        <w:t xml:space="preserve"> И СРЕДНЕ</w:t>
      </w:r>
      <w:r w:rsidR="004F3347" w:rsidRPr="009150E1">
        <w:rPr>
          <w:rFonts w:ascii="Arial" w:hAnsi="Arial" w:cs="Arial"/>
          <w:b/>
          <w:bCs/>
          <w:color w:val="auto"/>
          <w:sz w:val="24"/>
          <w:szCs w:val="24"/>
        </w:rPr>
        <w:t>ГО</w:t>
      </w:r>
      <w:r w:rsidRPr="009150E1">
        <w:rPr>
          <w:rFonts w:ascii="Arial" w:hAnsi="Arial" w:cs="Arial"/>
          <w:b/>
          <w:bCs/>
          <w:color w:val="auto"/>
          <w:sz w:val="24"/>
          <w:szCs w:val="24"/>
        </w:rPr>
        <w:t xml:space="preserve"> ПРЕДПРИНИМАТЕЛЬСТВА И</w:t>
      </w:r>
      <w:r w:rsidRPr="009150E1">
        <w:rPr>
          <w:rFonts w:ascii="Arial" w:hAnsi="Arial" w:cs="Arial"/>
          <w:b/>
          <w:bCs/>
          <w:color w:val="auto"/>
          <w:sz w:val="24"/>
          <w:szCs w:val="24"/>
        </w:rPr>
        <w:br/>
        <w:t>ОРГАНИЗАЦИЯМ, ОБРАЗУЮЩИМ ИНФРАСТРУКТУРУ</w:t>
      </w:r>
      <w:r w:rsidRPr="009150E1">
        <w:rPr>
          <w:rFonts w:ascii="Arial" w:hAnsi="Arial" w:cs="Arial"/>
          <w:b/>
          <w:bCs/>
          <w:color w:val="auto"/>
          <w:sz w:val="24"/>
          <w:szCs w:val="24"/>
        </w:rPr>
        <w:br/>
        <w:t>ПОДДЕРЖКИ СУБЪЕКТОВ МАЛОГО И СРЕДНЕГО</w:t>
      </w:r>
      <w:r w:rsidRPr="009150E1">
        <w:rPr>
          <w:rFonts w:ascii="Arial" w:hAnsi="Arial" w:cs="Arial"/>
          <w:b/>
          <w:bCs/>
          <w:color w:val="auto"/>
          <w:sz w:val="24"/>
          <w:szCs w:val="24"/>
        </w:rPr>
        <w:br/>
        <w:t>ПРЕДПРИНИМАТЕЛЬСТВА</w:t>
      </w:r>
    </w:p>
    <w:p w:rsidR="004F3347" w:rsidRPr="009150E1" w:rsidRDefault="00B56F74">
      <w:pPr>
        <w:pStyle w:val="1"/>
        <w:shd w:val="clear" w:color="auto" w:fill="auto"/>
        <w:spacing w:line="240" w:lineRule="auto"/>
        <w:ind w:firstLine="560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 xml:space="preserve">В целях реализации положений Федеральною закона от 24.07.2007 № 209-ФЗ «О развитии малого и среднего предпринимательства в Российской Федерации», Положением о порядке управления и распоряжения имуществом, находящимся в муниципальной собственности </w:t>
      </w:r>
      <w:r w:rsidR="004F3347" w:rsidRPr="009150E1">
        <w:rPr>
          <w:rFonts w:ascii="Arial" w:hAnsi="Arial" w:cs="Arial"/>
          <w:color w:val="auto"/>
          <w:sz w:val="24"/>
          <w:szCs w:val="24"/>
        </w:rPr>
        <w:t xml:space="preserve">Усть-Погожинского сельского поселения </w:t>
      </w:r>
      <w:r w:rsidRPr="009150E1">
        <w:rPr>
          <w:rFonts w:ascii="Arial" w:hAnsi="Arial" w:cs="Arial"/>
          <w:color w:val="auto"/>
          <w:sz w:val="24"/>
          <w:szCs w:val="24"/>
        </w:rPr>
        <w:t>Дубовского муниципального района Волгоградской обл</w:t>
      </w:r>
      <w:r w:rsidR="004F3347" w:rsidRPr="009150E1">
        <w:rPr>
          <w:rFonts w:ascii="Arial" w:hAnsi="Arial" w:cs="Arial"/>
          <w:color w:val="auto"/>
          <w:sz w:val="24"/>
          <w:szCs w:val="24"/>
        </w:rPr>
        <w:t>асти,  Уставом  Усть-Погожинского сельского поселения</w:t>
      </w:r>
    </w:p>
    <w:p w:rsidR="00810E35" w:rsidRPr="009150E1" w:rsidRDefault="00B56F74">
      <w:pPr>
        <w:pStyle w:val="1"/>
        <w:shd w:val="clear" w:color="auto" w:fill="auto"/>
        <w:spacing w:line="240" w:lineRule="auto"/>
        <w:ind w:firstLine="560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D2DD7" w:rsidRPr="009150E1" w:rsidRDefault="004F3347">
      <w:pPr>
        <w:pStyle w:val="1"/>
        <w:shd w:val="clear" w:color="auto" w:fill="auto"/>
        <w:spacing w:line="240" w:lineRule="auto"/>
        <w:ind w:firstLine="560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b/>
          <w:bCs/>
          <w:color w:val="auto"/>
          <w:sz w:val="24"/>
          <w:szCs w:val="24"/>
        </w:rPr>
        <w:t>ПОСТАНОВЛЯЮ</w:t>
      </w:r>
      <w:r w:rsidR="00B56F74" w:rsidRPr="009150E1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:rsidR="00ED2DD7" w:rsidRPr="009150E1" w:rsidRDefault="00B56F74" w:rsidP="00091B0E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Утвердить прилагаемый Порядок формирования, ведения, ежегодного дополнения и опубликования Перечня муниципального имущества, свободного от прав третьих лиц.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 (приложение № 1).</w:t>
      </w:r>
    </w:p>
    <w:p w:rsidR="00ED2DD7" w:rsidRDefault="004F3347" w:rsidP="00091B0E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 xml:space="preserve">Назначить главного специалиста администрации Усть-Погожинского сельского поселения Гукову А.В. ответственным специалистом </w:t>
      </w:r>
      <w:r w:rsidR="00B56F74" w:rsidRPr="009150E1">
        <w:rPr>
          <w:rFonts w:ascii="Arial" w:hAnsi="Arial" w:cs="Arial"/>
          <w:color w:val="auto"/>
          <w:sz w:val="24"/>
          <w:szCs w:val="24"/>
        </w:rPr>
        <w:t>по формированию, ведению, ежегодному дополнению, а также опубликованию Перечня.</w:t>
      </w:r>
    </w:p>
    <w:p w:rsidR="00091B0E" w:rsidRPr="00091B0E" w:rsidRDefault="00091B0E" w:rsidP="00091B0E">
      <w:pPr>
        <w:pStyle w:val="a4"/>
        <w:numPr>
          <w:ilvl w:val="0"/>
          <w:numId w:val="1"/>
        </w:numPr>
        <w:ind w:left="0" w:firstLine="709"/>
        <w:jc w:val="both"/>
        <w:rPr>
          <w:rFonts w:ascii="Arial" w:eastAsia="Times New Roman" w:hAnsi="Arial" w:cs="Arial"/>
          <w:color w:val="auto"/>
        </w:rPr>
      </w:pPr>
      <w:r w:rsidRPr="009150E1">
        <w:rPr>
          <w:rFonts w:ascii="Arial" w:hAnsi="Arial" w:cs="Arial"/>
          <w:color w:val="auto"/>
        </w:rPr>
        <w:t xml:space="preserve">Назначить главного специалиста администрации Усть-Погожинского сельского поселения Гукову А.В. ответственным специалистом </w:t>
      </w:r>
      <w:r w:rsidRPr="00091B0E">
        <w:rPr>
          <w:rFonts w:ascii="Arial" w:eastAsia="Times New Roman" w:hAnsi="Arial" w:cs="Arial"/>
          <w:color w:val="auto"/>
        </w:rPr>
        <w:t>по взаимодействию с акционерным обществом «Ф</w:t>
      </w:r>
      <w:r>
        <w:rPr>
          <w:rFonts w:ascii="Arial" w:eastAsia="Times New Roman" w:hAnsi="Arial" w:cs="Arial"/>
          <w:color w:val="auto"/>
        </w:rPr>
        <w:t>едеральная корпорация по развит</w:t>
      </w:r>
      <w:r w:rsidRPr="00091B0E">
        <w:rPr>
          <w:rFonts w:ascii="Arial" w:eastAsia="Times New Roman" w:hAnsi="Arial" w:cs="Arial"/>
          <w:color w:val="auto"/>
        </w:rPr>
        <w:t>ию малого и среднего предпринимательства».</w:t>
      </w:r>
    </w:p>
    <w:p w:rsidR="00ED2DD7" w:rsidRPr="009150E1" w:rsidRDefault="00B56F74" w:rsidP="00091B0E">
      <w:pPr>
        <w:pStyle w:val="1"/>
        <w:numPr>
          <w:ilvl w:val="0"/>
          <w:numId w:val="1"/>
        </w:numPr>
        <w:shd w:val="clear" w:color="auto" w:fill="auto"/>
        <w:tabs>
          <w:tab w:val="left" w:pos="1179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Настоящее постановление вступает в силу со дн</w:t>
      </w:r>
      <w:r w:rsidR="004F3347" w:rsidRPr="009150E1">
        <w:rPr>
          <w:rFonts w:ascii="Arial" w:hAnsi="Arial" w:cs="Arial"/>
          <w:color w:val="auto"/>
          <w:sz w:val="24"/>
          <w:szCs w:val="24"/>
        </w:rPr>
        <w:t>я его официального обнародования</w:t>
      </w:r>
      <w:r w:rsidRPr="009150E1">
        <w:rPr>
          <w:rFonts w:ascii="Arial" w:hAnsi="Arial" w:cs="Arial"/>
          <w:color w:val="auto"/>
          <w:sz w:val="24"/>
          <w:szCs w:val="24"/>
        </w:rPr>
        <w:t>.</w:t>
      </w:r>
    </w:p>
    <w:p w:rsidR="00ED2DD7" w:rsidRPr="009150E1" w:rsidRDefault="00B56F74" w:rsidP="00091B0E">
      <w:pPr>
        <w:pStyle w:val="1"/>
        <w:numPr>
          <w:ilvl w:val="0"/>
          <w:numId w:val="1"/>
        </w:numPr>
        <w:shd w:val="clear" w:color="auto" w:fill="auto"/>
        <w:tabs>
          <w:tab w:val="left" w:pos="1179"/>
        </w:tabs>
        <w:spacing w:after="14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 xml:space="preserve">Контроль за выполнением настоящего постановления возложить на </w:t>
      </w:r>
      <w:r w:rsidR="004F3347" w:rsidRPr="009150E1">
        <w:rPr>
          <w:rFonts w:ascii="Arial" w:hAnsi="Arial" w:cs="Arial"/>
          <w:color w:val="auto"/>
          <w:sz w:val="24"/>
          <w:szCs w:val="24"/>
        </w:rPr>
        <w:t>главного специалиста администрации Усть-Погожинского сельского поселения Гукову А.В.</w:t>
      </w:r>
    </w:p>
    <w:p w:rsidR="00ED2DD7" w:rsidRPr="009150E1" w:rsidRDefault="00ED2DD7">
      <w:pPr>
        <w:pStyle w:val="1"/>
        <w:shd w:val="clear" w:color="auto" w:fill="auto"/>
        <w:spacing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</w:p>
    <w:p w:rsidR="004F3347" w:rsidRPr="009150E1" w:rsidRDefault="004F3347" w:rsidP="004F3347">
      <w:pPr>
        <w:widowControl/>
        <w:rPr>
          <w:rFonts w:ascii="Arial" w:eastAsia="Calibri" w:hAnsi="Arial" w:cs="Arial"/>
          <w:color w:val="auto"/>
          <w:lang w:bidi="ar-SA"/>
        </w:rPr>
      </w:pPr>
      <w:r w:rsidRPr="009150E1">
        <w:rPr>
          <w:rFonts w:ascii="Arial" w:eastAsia="Calibri" w:hAnsi="Arial" w:cs="Arial"/>
          <w:color w:val="auto"/>
          <w:lang w:bidi="ar-SA"/>
        </w:rPr>
        <w:t xml:space="preserve">И.о. главы Усть-Погожинского                           </w:t>
      </w:r>
    </w:p>
    <w:p w:rsidR="004F3347" w:rsidRPr="009150E1" w:rsidRDefault="004F3347" w:rsidP="004F3347">
      <w:pPr>
        <w:widowControl/>
        <w:rPr>
          <w:rFonts w:ascii="Arial" w:eastAsia="Calibri" w:hAnsi="Arial" w:cs="Arial"/>
          <w:color w:val="auto"/>
          <w:lang w:bidi="ar-SA"/>
        </w:rPr>
      </w:pPr>
      <w:r w:rsidRPr="009150E1">
        <w:rPr>
          <w:rFonts w:ascii="Arial" w:eastAsia="Calibri" w:hAnsi="Arial" w:cs="Arial"/>
          <w:color w:val="auto"/>
          <w:lang w:bidi="ar-SA"/>
        </w:rPr>
        <w:t xml:space="preserve">сельского поселения:                                                         О.В. Горбунова </w:t>
      </w:r>
    </w:p>
    <w:p w:rsidR="004F3347" w:rsidRPr="009150E1" w:rsidRDefault="004F3347" w:rsidP="004F3347">
      <w:pPr>
        <w:widowControl/>
        <w:rPr>
          <w:rFonts w:ascii="Arial" w:eastAsia="Calibri" w:hAnsi="Arial" w:cs="Arial"/>
          <w:b/>
          <w:color w:val="auto"/>
          <w:lang w:bidi="ar-SA"/>
        </w:rPr>
      </w:pPr>
    </w:p>
    <w:p w:rsidR="004F3347" w:rsidRDefault="004F3347" w:rsidP="004F3347">
      <w:pPr>
        <w:pStyle w:val="1"/>
        <w:shd w:val="clear" w:color="auto" w:fill="auto"/>
        <w:spacing w:after="480" w:line="259" w:lineRule="auto"/>
        <w:ind w:right="420" w:firstLine="0"/>
        <w:rPr>
          <w:rFonts w:ascii="Arial" w:hAnsi="Arial" w:cs="Arial"/>
          <w:color w:val="auto"/>
          <w:sz w:val="24"/>
          <w:szCs w:val="24"/>
        </w:rPr>
      </w:pPr>
    </w:p>
    <w:p w:rsidR="0035139D" w:rsidRPr="009150E1" w:rsidRDefault="0035139D" w:rsidP="004F3347">
      <w:pPr>
        <w:pStyle w:val="1"/>
        <w:shd w:val="clear" w:color="auto" w:fill="auto"/>
        <w:spacing w:after="480" w:line="259" w:lineRule="auto"/>
        <w:ind w:right="420" w:firstLine="0"/>
        <w:rPr>
          <w:rFonts w:ascii="Arial" w:hAnsi="Arial" w:cs="Arial"/>
          <w:color w:val="auto"/>
          <w:sz w:val="24"/>
          <w:szCs w:val="24"/>
        </w:rPr>
      </w:pPr>
    </w:p>
    <w:p w:rsidR="0035139D" w:rsidRDefault="00B56F74" w:rsidP="0035139D">
      <w:pPr>
        <w:ind w:left="5863" w:right="60"/>
        <w:jc w:val="right"/>
        <w:rPr>
          <w:rFonts w:ascii="Arial" w:hAnsi="Arial" w:cs="Arial"/>
          <w:color w:val="auto"/>
        </w:rPr>
      </w:pPr>
      <w:r w:rsidRPr="009150E1">
        <w:rPr>
          <w:rFonts w:ascii="Arial" w:hAnsi="Arial" w:cs="Arial"/>
          <w:color w:val="auto"/>
        </w:rPr>
        <w:lastRenderedPageBreak/>
        <w:t xml:space="preserve">Приложение </w:t>
      </w:r>
      <w:r w:rsidRPr="009150E1">
        <w:rPr>
          <w:rFonts w:ascii="Arial" w:hAnsi="Arial" w:cs="Arial"/>
          <w:color w:val="auto"/>
          <w:lang w:val="en-US" w:eastAsia="en-US" w:bidi="en-US"/>
        </w:rPr>
        <w:t>N</w:t>
      </w:r>
      <w:r w:rsidRPr="009150E1">
        <w:rPr>
          <w:rFonts w:ascii="Arial" w:hAnsi="Arial" w:cs="Arial"/>
          <w:color w:val="auto"/>
          <w:lang w:eastAsia="en-US" w:bidi="en-US"/>
        </w:rPr>
        <w:t xml:space="preserve"> </w:t>
      </w:r>
      <w:r w:rsidR="0035139D">
        <w:rPr>
          <w:rFonts w:ascii="Arial" w:hAnsi="Arial" w:cs="Arial"/>
          <w:color w:val="auto"/>
        </w:rPr>
        <w:t>1 к постановлению</w:t>
      </w:r>
    </w:p>
    <w:p w:rsidR="0035139D" w:rsidRDefault="0035139D" w:rsidP="0035139D">
      <w:pPr>
        <w:ind w:left="5863" w:right="60" w:hanging="1894"/>
        <w:jc w:val="right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Администрации </w:t>
      </w:r>
      <w:r w:rsidRPr="0035139D">
        <w:rPr>
          <w:rFonts w:ascii="Arial" w:eastAsia="Times New Roman" w:hAnsi="Arial" w:cs="Arial"/>
          <w:color w:val="auto"/>
        </w:rPr>
        <w:t xml:space="preserve">Усть-Погожинского сельского поселения </w:t>
      </w:r>
    </w:p>
    <w:p w:rsidR="0035139D" w:rsidRPr="0035139D" w:rsidRDefault="0035139D" w:rsidP="0035139D">
      <w:pPr>
        <w:ind w:left="5863" w:right="60" w:hanging="1894"/>
        <w:jc w:val="right"/>
        <w:rPr>
          <w:rFonts w:ascii="Arial" w:eastAsia="Times New Roman" w:hAnsi="Arial" w:cs="Arial"/>
          <w:color w:val="auto"/>
        </w:rPr>
      </w:pPr>
      <w:r w:rsidRPr="0035139D">
        <w:rPr>
          <w:rFonts w:ascii="Arial" w:eastAsia="Times New Roman" w:hAnsi="Arial" w:cs="Arial"/>
          <w:color w:val="auto"/>
        </w:rPr>
        <w:t xml:space="preserve">Дубовского муниципального района Волгоградской области </w:t>
      </w:r>
    </w:p>
    <w:p w:rsidR="0035139D" w:rsidRP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  <w:u w:val="single"/>
          <w:lang w:eastAsia="en-US" w:bidi="en-US"/>
        </w:rPr>
      </w:pPr>
      <w:r w:rsidRPr="0035139D">
        <w:rPr>
          <w:rFonts w:ascii="Arial" w:eastAsia="Times New Roman" w:hAnsi="Arial" w:cs="Arial"/>
          <w:color w:val="auto"/>
          <w:lang w:val="en-US" w:eastAsia="en-US" w:bidi="en-US"/>
        </w:rPr>
        <w:t>N</w:t>
      </w:r>
      <w:r w:rsidRPr="0035139D">
        <w:rPr>
          <w:rFonts w:ascii="Arial" w:eastAsia="Times New Roman" w:hAnsi="Arial" w:cs="Arial"/>
          <w:color w:val="auto"/>
          <w:lang w:eastAsia="en-US" w:bidi="en-US"/>
        </w:rPr>
        <w:t xml:space="preserve"> </w:t>
      </w:r>
      <w:r w:rsidRPr="0035139D">
        <w:rPr>
          <w:rFonts w:ascii="Arial" w:eastAsia="Times New Roman" w:hAnsi="Arial" w:cs="Arial"/>
          <w:color w:val="auto"/>
          <w:u w:val="single"/>
          <w:lang w:eastAsia="en-US" w:bidi="en-US"/>
        </w:rPr>
        <w:t>23</w:t>
      </w:r>
      <w:r>
        <w:rPr>
          <w:rFonts w:ascii="Arial" w:eastAsia="Times New Roman" w:hAnsi="Arial" w:cs="Arial"/>
          <w:color w:val="auto"/>
          <w:u w:val="single"/>
          <w:lang w:eastAsia="en-US" w:bidi="en-US"/>
        </w:rPr>
        <w:t xml:space="preserve"> </w:t>
      </w:r>
      <w:r w:rsidRPr="0035139D">
        <w:rPr>
          <w:rFonts w:ascii="Arial" w:eastAsia="Times New Roman" w:hAnsi="Arial" w:cs="Arial"/>
          <w:color w:val="auto"/>
        </w:rPr>
        <w:t>от «11» июня 2020</w:t>
      </w:r>
      <w:r>
        <w:rPr>
          <w:rFonts w:ascii="Arial" w:eastAsia="Times New Roman" w:hAnsi="Arial" w:cs="Arial"/>
          <w:color w:val="auto"/>
        </w:rPr>
        <w:t xml:space="preserve">г. </w:t>
      </w:r>
    </w:p>
    <w:p w:rsidR="00ED2DD7" w:rsidRPr="009150E1" w:rsidRDefault="00ED2DD7" w:rsidP="0035139D">
      <w:pPr>
        <w:pStyle w:val="1"/>
        <w:shd w:val="clear" w:color="auto" w:fill="auto"/>
        <w:spacing w:line="240" w:lineRule="auto"/>
        <w:ind w:left="5863" w:right="420" w:firstLine="0"/>
        <w:jc w:val="right"/>
        <w:rPr>
          <w:rFonts w:ascii="Arial" w:hAnsi="Arial" w:cs="Arial"/>
          <w:color w:val="auto"/>
          <w:sz w:val="24"/>
          <w:szCs w:val="24"/>
          <w:u w:val="single"/>
          <w:lang w:eastAsia="en-US" w:bidi="en-US"/>
        </w:rPr>
      </w:pPr>
    </w:p>
    <w:p w:rsidR="004F3347" w:rsidRPr="009150E1" w:rsidRDefault="004F3347" w:rsidP="004F3347">
      <w:pPr>
        <w:pStyle w:val="1"/>
        <w:shd w:val="clear" w:color="auto" w:fill="auto"/>
        <w:spacing w:line="240" w:lineRule="auto"/>
        <w:ind w:left="5863" w:right="420" w:firstLine="0"/>
        <w:jc w:val="right"/>
        <w:rPr>
          <w:rFonts w:ascii="Arial" w:hAnsi="Arial" w:cs="Arial"/>
          <w:color w:val="auto"/>
          <w:sz w:val="24"/>
          <w:szCs w:val="24"/>
          <w:u w:val="single"/>
          <w:lang w:eastAsia="en-US" w:bidi="en-US"/>
        </w:rPr>
      </w:pPr>
    </w:p>
    <w:p w:rsidR="004F3347" w:rsidRPr="009150E1" w:rsidRDefault="004F3347" w:rsidP="004F3347">
      <w:pPr>
        <w:pStyle w:val="1"/>
        <w:shd w:val="clear" w:color="auto" w:fill="auto"/>
        <w:spacing w:line="240" w:lineRule="auto"/>
        <w:ind w:left="5863" w:right="420" w:firstLine="0"/>
        <w:jc w:val="right"/>
        <w:rPr>
          <w:rFonts w:ascii="Arial" w:hAnsi="Arial" w:cs="Arial"/>
          <w:color w:val="auto"/>
          <w:sz w:val="24"/>
          <w:szCs w:val="24"/>
        </w:rPr>
      </w:pPr>
    </w:p>
    <w:p w:rsidR="00ED2DD7" w:rsidRPr="009150E1" w:rsidRDefault="00B56F74">
      <w:pPr>
        <w:pStyle w:val="1"/>
        <w:shd w:val="clear" w:color="auto" w:fill="auto"/>
        <w:spacing w:after="100" w:line="262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b/>
          <w:bCs/>
          <w:color w:val="auto"/>
          <w:sz w:val="24"/>
          <w:szCs w:val="24"/>
        </w:rPr>
        <w:t>ПОРЯДОК ФОРМИРОВАНИЯ, ВЕДЕНИЯ, ЕЖЕГОДНОГО</w:t>
      </w:r>
      <w:r w:rsidRPr="009150E1">
        <w:rPr>
          <w:rFonts w:ascii="Arial" w:hAnsi="Arial" w:cs="Arial"/>
          <w:b/>
          <w:bCs/>
          <w:color w:val="auto"/>
          <w:sz w:val="24"/>
          <w:szCs w:val="24"/>
        </w:rPr>
        <w:br/>
        <w:t>ДОПОЛНЕНИЯ И ОПУБЛИКОВАНИЯ ПЕРЕЧНЯ</w:t>
      </w:r>
      <w:r w:rsidRPr="009150E1">
        <w:rPr>
          <w:rFonts w:ascii="Arial" w:hAnsi="Arial" w:cs="Arial"/>
          <w:b/>
          <w:bCs/>
          <w:color w:val="auto"/>
          <w:sz w:val="24"/>
          <w:szCs w:val="24"/>
        </w:rPr>
        <w:br/>
        <w:t>ГОСУДАРСТВЕННОГО (МУНИЦИПАЛЬНОГО) ИМУЩЕСТВА,</w:t>
      </w:r>
      <w:r w:rsidRPr="009150E1">
        <w:rPr>
          <w:rFonts w:ascii="Arial" w:hAnsi="Arial" w:cs="Arial"/>
          <w:b/>
          <w:bCs/>
          <w:color w:val="auto"/>
          <w:sz w:val="24"/>
          <w:szCs w:val="24"/>
        </w:rPr>
        <w:br/>
        <w:t>СВОБОДНОЮ ОТ ПРАВ ТРЕТЬИХ ЛИЦ, ПРЕДНАЗНАЧЕННОГО</w:t>
      </w:r>
      <w:r w:rsidRPr="009150E1">
        <w:rPr>
          <w:rFonts w:ascii="Arial" w:hAnsi="Arial" w:cs="Arial"/>
          <w:b/>
          <w:bCs/>
          <w:color w:val="auto"/>
          <w:sz w:val="24"/>
          <w:szCs w:val="24"/>
        </w:rPr>
        <w:br/>
        <w:t>ДЛЯ ПРЕДОСТАВЛЕНИЯ ВО ВЛАДЕНИЕ И (ИЛИ) ПОЛЬЗОВАНИЕ</w:t>
      </w:r>
      <w:r w:rsidRPr="009150E1">
        <w:rPr>
          <w:rFonts w:ascii="Arial" w:hAnsi="Arial" w:cs="Arial"/>
          <w:b/>
          <w:bCs/>
          <w:color w:val="auto"/>
          <w:sz w:val="24"/>
          <w:szCs w:val="24"/>
        </w:rPr>
        <w:br/>
        <w:t>СУБЪЕКТАМ МАЛОГО И СРЕДНЕГО ПРЕДПРИНИМАТЕЛЬСТВА И</w:t>
      </w:r>
      <w:r w:rsidRPr="009150E1">
        <w:rPr>
          <w:rFonts w:ascii="Arial" w:hAnsi="Arial" w:cs="Arial"/>
          <w:b/>
          <w:bCs/>
          <w:color w:val="auto"/>
          <w:sz w:val="24"/>
          <w:szCs w:val="24"/>
        </w:rPr>
        <w:br/>
        <w:t>ОРГАНИЗАЦИЯМ, ОБРАЗУЮЩИМ ИНФРАСТРУКТУРУ</w:t>
      </w:r>
      <w:r w:rsidRPr="009150E1">
        <w:rPr>
          <w:rFonts w:ascii="Arial" w:hAnsi="Arial" w:cs="Arial"/>
          <w:b/>
          <w:bCs/>
          <w:color w:val="auto"/>
          <w:sz w:val="24"/>
          <w:szCs w:val="24"/>
        </w:rPr>
        <w:br/>
        <w:t>ПОДДЕРЖКИ СУБЪЕКТОВ МАЛОГО И СРЕДНЕГО</w:t>
      </w:r>
      <w:r w:rsidRPr="009150E1">
        <w:rPr>
          <w:rFonts w:ascii="Arial" w:hAnsi="Arial" w:cs="Arial"/>
          <w:b/>
          <w:bCs/>
          <w:color w:val="auto"/>
          <w:sz w:val="24"/>
          <w:szCs w:val="24"/>
        </w:rPr>
        <w:br/>
        <w:t>ПРЕДПРИНИМАТЕЛЬСТВА</w:t>
      </w:r>
    </w:p>
    <w:p w:rsidR="00ED2DD7" w:rsidRPr="009150E1" w:rsidRDefault="00B56F74">
      <w:pPr>
        <w:pStyle w:val="1"/>
        <w:numPr>
          <w:ilvl w:val="0"/>
          <w:numId w:val="2"/>
        </w:numPr>
        <w:shd w:val="clear" w:color="auto" w:fill="auto"/>
        <w:tabs>
          <w:tab w:val="left" w:pos="265"/>
        </w:tabs>
        <w:spacing w:after="100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Общие положения</w:t>
      </w:r>
    </w:p>
    <w:p w:rsidR="00ED2DD7" w:rsidRDefault="00B56F74" w:rsidP="0005205C">
      <w:pPr>
        <w:pStyle w:val="1"/>
        <w:numPr>
          <w:ilvl w:val="1"/>
          <w:numId w:val="2"/>
        </w:numPr>
        <w:shd w:val="clear" w:color="auto" w:fill="auto"/>
        <w:tabs>
          <w:tab w:val="left" w:pos="1843"/>
        </w:tabs>
        <w:spacing w:line="254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4F3347" w:rsidRPr="009150E1">
        <w:rPr>
          <w:rFonts w:ascii="Arial" w:hAnsi="Arial" w:cs="Arial"/>
          <w:color w:val="auto"/>
          <w:sz w:val="24"/>
          <w:szCs w:val="24"/>
        </w:rPr>
        <w:t>Усть-Погожинского сельского поселения,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предусмотренного частью 4 статьи 18 Федерального закона</w:t>
      </w:r>
      <w:r w:rsidR="004F3347" w:rsidRPr="009150E1">
        <w:rPr>
          <w:rFonts w:ascii="Arial" w:hAnsi="Arial" w:cs="Arial"/>
          <w:color w:val="auto"/>
          <w:sz w:val="24"/>
          <w:szCs w:val="24"/>
        </w:rPr>
        <w:t xml:space="preserve"> от 24.07.2007  №</w:t>
      </w:r>
      <w:r w:rsidRPr="009150E1">
        <w:rPr>
          <w:rFonts w:ascii="Arial" w:hAnsi="Arial" w:cs="Arial"/>
          <w:color w:val="auto"/>
          <w:sz w:val="24"/>
          <w:szCs w:val="24"/>
        </w:rPr>
        <w:t>209-ФЗ «О развитии малого и среднего</w:t>
      </w:r>
      <w:r w:rsidR="004F3347" w:rsidRPr="009150E1">
        <w:rPr>
          <w:rFonts w:ascii="Arial" w:hAnsi="Arial" w:cs="Arial"/>
          <w:color w:val="auto"/>
          <w:sz w:val="24"/>
          <w:szCs w:val="24"/>
        </w:rPr>
        <w:t xml:space="preserve"> </w:t>
      </w:r>
      <w:r w:rsidRPr="009150E1">
        <w:rPr>
          <w:rFonts w:ascii="Arial" w:hAnsi="Arial" w:cs="Arial"/>
          <w:color w:val="auto"/>
          <w:sz w:val="24"/>
          <w:szCs w:val="24"/>
        </w:rPr>
        <w:t>предпринимательства в Российской Федерации» (далее - Перечень), свободного от прав третьих лиц.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D57C1F" w:rsidRPr="009150E1" w:rsidRDefault="00D57C1F" w:rsidP="0005205C">
      <w:pPr>
        <w:pStyle w:val="1"/>
        <w:shd w:val="clear" w:color="auto" w:fill="auto"/>
        <w:tabs>
          <w:tab w:val="left" w:pos="1843"/>
        </w:tabs>
        <w:spacing w:line="254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:rsidR="00D57C1F" w:rsidRDefault="00D57C1F" w:rsidP="0005205C">
      <w:pPr>
        <w:pStyle w:val="1"/>
        <w:numPr>
          <w:ilvl w:val="0"/>
          <w:numId w:val="2"/>
        </w:numPr>
        <w:shd w:val="clear" w:color="auto" w:fill="auto"/>
        <w:tabs>
          <w:tab w:val="left" w:pos="586"/>
        </w:tabs>
        <w:spacing w:after="100" w:line="259" w:lineRule="auto"/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D57C1F">
        <w:rPr>
          <w:rFonts w:ascii="Arial" w:hAnsi="Arial" w:cs="Arial"/>
          <w:color w:val="auto"/>
          <w:sz w:val="24"/>
          <w:szCs w:val="24"/>
        </w:rPr>
        <w:t xml:space="preserve">Цели создания и основные принципы </w:t>
      </w:r>
    </w:p>
    <w:p w:rsidR="00ED2DD7" w:rsidRPr="009150E1" w:rsidRDefault="00D57C1F" w:rsidP="0005205C">
      <w:pPr>
        <w:pStyle w:val="1"/>
        <w:shd w:val="clear" w:color="auto" w:fill="auto"/>
        <w:tabs>
          <w:tab w:val="left" w:pos="586"/>
        </w:tabs>
        <w:spacing w:after="100" w:line="259" w:lineRule="auto"/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  <w:r w:rsidRPr="00D57C1F">
        <w:rPr>
          <w:rFonts w:ascii="Arial" w:hAnsi="Arial" w:cs="Arial"/>
          <w:color w:val="auto"/>
          <w:sz w:val="24"/>
          <w:szCs w:val="24"/>
        </w:rPr>
        <w:t>формирования, ведения, ежегодного дополнения и опубликования Перечня</w:t>
      </w:r>
    </w:p>
    <w:p w:rsidR="004F3347" w:rsidRPr="009150E1" w:rsidRDefault="00B56F74" w:rsidP="0005205C">
      <w:pPr>
        <w:pStyle w:val="1"/>
        <w:numPr>
          <w:ilvl w:val="1"/>
          <w:numId w:val="2"/>
        </w:numPr>
        <w:shd w:val="clear" w:color="auto" w:fill="auto"/>
        <w:tabs>
          <w:tab w:val="left" w:pos="1560"/>
        </w:tabs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 xml:space="preserve">Перечень представляет собой реестр объектов муниципального имущества </w:t>
      </w:r>
      <w:r w:rsidR="004F3347" w:rsidRPr="009150E1">
        <w:rPr>
          <w:rFonts w:ascii="Arial" w:hAnsi="Arial" w:cs="Arial"/>
          <w:color w:val="auto"/>
          <w:sz w:val="24"/>
          <w:szCs w:val="24"/>
        </w:rPr>
        <w:t xml:space="preserve">Усть-Погожинского сельского поселения 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(далее объекты учета), свободного от прав </w:t>
      </w:r>
      <w:r w:rsidR="004F3347" w:rsidRPr="009150E1">
        <w:rPr>
          <w:rFonts w:ascii="Arial" w:hAnsi="Arial" w:cs="Arial"/>
          <w:color w:val="auto"/>
          <w:sz w:val="24"/>
          <w:szCs w:val="24"/>
        </w:rPr>
        <w:t>т</w:t>
      </w:r>
      <w:r w:rsidRPr="009150E1">
        <w:rPr>
          <w:rFonts w:ascii="Arial" w:hAnsi="Arial" w:cs="Arial"/>
          <w:color w:val="auto"/>
          <w:sz w:val="24"/>
          <w:szCs w:val="24"/>
        </w:rPr>
        <w:t>ре</w:t>
      </w:r>
      <w:r w:rsidR="004F3347" w:rsidRPr="009150E1">
        <w:rPr>
          <w:rFonts w:ascii="Arial" w:hAnsi="Arial" w:cs="Arial"/>
          <w:color w:val="auto"/>
          <w:sz w:val="24"/>
          <w:szCs w:val="24"/>
        </w:rPr>
        <w:t>т</w:t>
      </w:r>
      <w:r w:rsidRPr="009150E1">
        <w:rPr>
          <w:rFonts w:ascii="Arial" w:hAnsi="Arial" w:cs="Arial"/>
          <w:color w:val="auto"/>
          <w:sz w:val="24"/>
          <w:szCs w:val="24"/>
        </w:rPr>
        <w:t>ьих</w:t>
      </w:r>
      <w:r w:rsidR="004F3347" w:rsidRPr="009150E1">
        <w:rPr>
          <w:rFonts w:ascii="Arial" w:hAnsi="Arial" w:cs="Arial"/>
          <w:color w:val="auto"/>
          <w:sz w:val="24"/>
          <w:szCs w:val="24"/>
          <w:vertAlign w:val="superscript"/>
        </w:rPr>
        <w:t xml:space="preserve"> </w:t>
      </w:r>
      <w:r w:rsidRPr="009150E1">
        <w:rPr>
          <w:rFonts w:ascii="Arial" w:hAnsi="Arial" w:cs="Arial"/>
          <w:color w:val="auto"/>
          <w:sz w:val="24"/>
          <w:szCs w:val="24"/>
        </w:rPr>
        <w:t>(за исключением права хозяйственного ведения, права оперативною управления, а также имущественных прав субъектов малого и среднею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Федерации». которые могут</w:t>
      </w:r>
      <w:r w:rsidR="004F3347" w:rsidRPr="009150E1">
        <w:rPr>
          <w:rFonts w:ascii="Arial" w:hAnsi="Arial" w:cs="Arial"/>
          <w:color w:val="auto"/>
          <w:sz w:val="24"/>
          <w:szCs w:val="24"/>
        </w:rPr>
        <w:t xml:space="preserve"> </w:t>
      </w:r>
      <w:r w:rsidRPr="009150E1">
        <w:rPr>
          <w:rFonts w:ascii="Arial" w:hAnsi="Arial" w:cs="Arial"/>
          <w:color w:val="auto"/>
          <w:sz w:val="24"/>
          <w:szCs w:val="24"/>
        </w:rPr>
        <w:t>быть предоставлены во владение и (или) в пользование на до</w:t>
      </w:r>
      <w:r w:rsidR="004F3347" w:rsidRPr="009150E1">
        <w:rPr>
          <w:rFonts w:ascii="Arial" w:hAnsi="Arial" w:cs="Arial"/>
          <w:color w:val="auto"/>
          <w:sz w:val="24"/>
          <w:szCs w:val="24"/>
        </w:rPr>
        <w:t>лгосрочной основе (в гом числе п</w:t>
      </w:r>
      <w:r w:rsidRPr="009150E1">
        <w:rPr>
          <w:rFonts w:ascii="Arial" w:hAnsi="Arial" w:cs="Arial"/>
          <w:color w:val="auto"/>
          <w:sz w:val="24"/>
          <w:szCs w:val="24"/>
        </w:rPr>
        <w:t>о ль</w:t>
      </w:r>
      <w:r w:rsidR="004F3347" w:rsidRPr="009150E1">
        <w:rPr>
          <w:rFonts w:ascii="Arial" w:hAnsi="Arial" w:cs="Arial"/>
          <w:color w:val="auto"/>
          <w:sz w:val="24"/>
          <w:szCs w:val="24"/>
        </w:rPr>
        <w:t>готн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 159-ФЗ </w:t>
      </w:r>
    </w:p>
    <w:p w:rsidR="00ED2DD7" w:rsidRPr="009150E1" w:rsidRDefault="004F3347" w:rsidP="0005205C">
      <w:pPr>
        <w:pStyle w:val="1"/>
        <w:shd w:val="clear" w:color="auto" w:fill="auto"/>
        <w:tabs>
          <w:tab w:val="left" w:pos="2411"/>
          <w:tab w:val="left" w:pos="8954"/>
        </w:tabs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 xml:space="preserve">«Об особенностях </w:t>
      </w:r>
      <w:r w:rsidR="00B56F74" w:rsidRPr="009150E1">
        <w:rPr>
          <w:rFonts w:ascii="Arial" w:hAnsi="Arial" w:cs="Arial"/>
          <w:color w:val="auto"/>
          <w:sz w:val="24"/>
          <w:szCs w:val="24"/>
        </w:rPr>
        <w:t>отчуждения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</w:t>
      </w:r>
      <w:r w:rsidR="00B56F74" w:rsidRPr="009150E1">
        <w:rPr>
          <w:rFonts w:ascii="Arial" w:hAnsi="Arial" w:cs="Arial"/>
          <w:color w:val="auto"/>
          <w:sz w:val="24"/>
          <w:szCs w:val="24"/>
        </w:rPr>
        <w:t>недвижимого имущества, находящегося в государственной собственности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</w:t>
      </w:r>
      <w:r w:rsidR="00B56F74" w:rsidRPr="009150E1">
        <w:rPr>
          <w:rFonts w:ascii="Arial" w:hAnsi="Arial" w:cs="Arial"/>
          <w:color w:val="auto"/>
          <w:sz w:val="24"/>
          <w:szCs w:val="24"/>
        </w:rPr>
        <w:t>субъектов Российской Федерации или в муниципальной собственности и арендуемо</w:t>
      </w:r>
      <w:r w:rsidRPr="009150E1">
        <w:rPr>
          <w:rFonts w:ascii="Arial" w:hAnsi="Arial" w:cs="Arial"/>
          <w:color w:val="auto"/>
          <w:sz w:val="24"/>
          <w:szCs w:val="24"/>
        </w:rPr>
        <w:t>го</w:t>
      </w:r>
      <w:r w:rsidR="00B56F74" w:rsidRPr="009150E1">
        <w:rPr>
          <w:rFonts w:ascii="Arial" w:hAnsi="Arial" w:cs="Arial"/>
          <w:color w:val="auto"/>
          <w:sz w:val="24"/>
          <w:szCs w:val="24"/>
        </w:rPr>
        <w:t xml:space="preserve"> субъектами малого и среднею предпринимательства, и о внесении изменений в отдельные законодательные акты Российской Федерации» и в случаях, указанных в подпунктах 6. 8 и 9 пункта 2 статьи 39.3 Земельного кодекса Российской Федерации.</w:t>
      </w:r>
    </w:p>
    <w:p w:rsidR="00ED2DD7" w:rsidRPr="009150E1" w:rsidRDefault="007B7EC4" w:rsidP="0005205C">
      <w:pPr>
        <w:spacing w:line="1" w:lineRule="exact"/>
        <w:ind w:firstLine="567"/>
        <w:rPr>
          <w:rFonts w:ascii="Arial" w:hAnsi="Arial" w:cs="Arial"/>
          <w:color w:val="auto"/>
        </w:rPr>
      </w:pPr>
      <w:r w:rsidRPr="009150E1">
        <w:rPr>
          <w:rFonts w:ascii="Arial" w:hAnsi="Arial" w:cs="Arial"/>
          <w:color w:val="auto"/>
        </w:rPr>
        <w:pict>
          <v:rect id="_x0000_s1039" style="position:absolute;left:0;text-align:left;margin-left:0;margin-top:0;width:612pt;height:11in;z-index:-251658750;mso-position-horizontal-relative:page;mso-position-vertical-relative:page" fillcolor="#fefefe" stroked="f">
            <w10:wrap anchorx="page" anchory="page"/>
          </v:rect>
        </w:pict>
      </w:r>
    </w:p>
    <w:p w:rsidR="00ED2DD7" w:rsidRPr="009150E1" w:rsidRDefault="00B56F74" w:rsidP="0005205C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ind w:firstLine="567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Формирование Перечня осуществляется в целях:</w:t>
      </w:r>
    </w:p>
    <w:p w:rsidR="00ED2DD7" w:rsidRPr="009150E1" w:rsidRDefault="00B56F74" w:rsidP="0005205C">
      <w:pPr>
        <w:pStyle w:val="1"/>
        <w:numPr>
          <w:ilvl w:val="2"/>
          <w:numId w:val="2"/>
        </w:numPr>
        <w:shd w:val="clear" w:color="auto" w:fill="auto"/>
        <w:tabs>
          <w:tab w:val="left" w:pos="993"/>
        </w:tabs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lastRenderedPageBreak/>
        <w:t xml:space="preserve">Предоставления имущества,- принадлежащего на праве собственности </w:t>
      </w:r>
      <w:r w:rsidR="004F3347" w:rsidRPr="009150E1">
        <w:rPr>
          <w:rFonts w:ascii="Arial" w:hAnsi="Arial" w:cs="Arial"/>
          <w:color w:val="auto"/>
          <w:sz w:val="24"/>
          <w:szCs w:val="24"/>
        </w:rPr>
        <w:t>Усть-Погожинского сельского поселения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во владение и (или) пользование на</w:t>
      </w:r>
      <w:r w:rsidR="004F3347" w:rsidRPr="009150E1">
        <w:rPr>
          <w:rFonts w:ascii="Arial" w:hAnsi="Arial" w:cs="Arial"/>
          <w:color w:val="auto"/>
          <w:sz w:val="24"/>
          <w:szCs w:val="24"/>
        </w:rPr>
        <w:t xml:space="preserve"> </w:t>
      </w:r>
      <w:r w:rsidRPr="009150E1">
        <w:rPr>
          <w:rFonts w:ascii="Arial" w:hAnsi="Arial" w:cs="Arial"/>
          <w:color w:val="auto"/>
          <w:sz w:val="24"/>
          <w:szCs w:val="24"/>
        </w:rPr>
        <w:t>долгосрочной основе (в том числе по льготным ставкам арендной платы) субъектам малого и среднего предпринимательства.</w:t>
      </w:r>
    </w:p>
    <w:p w:rsidR="00ED2DD7" w:rsidRPr="009150E1" w:rsidRDefault="00B56F74" w:rsidP="0005205C">
      <w:pPr>
        <w:pStyle w:val="1"/>
        <w:numPr>
          <w:ilvl w:val="2"/>
          <w:numId w:val="2"/>
        </w:numPr>
        <w:shd w:val="clear" w:color="auto" w:fill="auto"/>
        <w:tabs>
          <w:tab w:val="left" w:pos="284"/>
        </w:tabs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Расширения доступно</w:t>
      </w:r>
      <w:r w:rsidR="004F3347" w:rsidRPr="009150E1">
        <w:rPr>
          <w:rFonts w:ascii="Arial" w:hAnsi="Arial" w:cs="Arial"/>
          <w:color w:val="auto"/>
          <w:sz w:val="24"/>
          <w:szCs w:val="24"/>
        </w:rPr>
        <w:t xml:space="preserve">сти субъектов малого и среднего     </w:t>
      </w:r>
      <w:r w:rsidRPr="009150E1">
        <w:rPr>
          <w:rFonts w:ascii="Arial" w:hAnsi="Arial" w:cs="Arial"/>
          <w:color w:val="auto"/>
          <w:sz w:val="24"/>
          <w:szCs w:val="24"/>
        </w:rPr>
        <w:t>предпринимател</w:t>
      </w:r>
      <w:r w:rsidR="002F5EA0" w:rsidRPr="009150E1">
        <w:rPr>
          <w:rFonts w:ascii="Arial" w:hAnsi="Arial" w:cs="Arial"/>
          <w:color w:val="auto"/>
          <w:sz w:val="24"/>
          <w:szCs w:val="24"/>
        </w:rPr>
        <w:t>ьства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</w:t>
      </w:r>
      <w:r w:rsidR="002F5EA0" w:rsidRPr="009150E1">
        <w:rPr>
          <w:rFonts w:ascii="Arial" w:hAnsi="Arial" w:cs="Arial"/>
          <w:color w:val="auto"/>
          <w:sz w:val="24"/>
          <w:szCs w:val="24"/>
        </w:rPr>
        <w:t>к</w:t>
      </w:r>
      <w:r w:rsidR="004F3347" w:rsidRPr="009150E1">
        <w:rPr>
          <w:rFonts w:ascii="Arial" w:hAnsi="Arial" w:cs="Arial"/>
          <w:color w:val="auto"/>
          <w:sz w:val="24"/>
          <w:szCs w:val="24"/>
        </w:rPr>
        <w:t xml:space="preserve"> информации об имуществе,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принадлежащем на праве собственности </w:t>
      </w:r>
      <w:r w:rsidR="008A463E" w:rsidRPr="009150E1">
        <w:rPr>
          <w:rFonts w:ascii="Arial" w:hAnsi="Arial" w:cs="Arial"/>
          <w:color w:val="auto"/>
          <w:sz w:val="24"/>
          <w:szCs w:val="24"/>
        </w:rPr>
        <w:t>Усть-Погожинскому сельскому поселению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(далее — </w:t>
      </w:r>
      <w:r w:rsidR="008A463E" w:rsidRPr="009150E1">
        <w:rPr>
          <w:rFonts w:ascii="Arial" w:hAnsi="Arial" w:cs="Arial"/>
          <w:color w:val="auto"/>
          <w:sz w:val="24"/>
          <w:szCs w:val="24"/>
        </w:rPr>
        <w:t>имущество) и подлежащим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</w:t>
      </w:r>
      <w:r w:rsidR="008A463E" w:rsidRPr="009150E1">
        <w:rPr>
          <w:rFonts w:ascii="Arial" w:hAnsi="Arial" w:cs="Arial"/>
          <w:color w:val="auto"/>
          <w:sz w:val="24"/>
          <w:szCs w:val="24"/>
        </w:rPr>
        <w:t>оддержки,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</w:t>
      </w:r>
      <w:r w:rsidR="008A463E" w:rsidRPr="009150E1">
        <w:rPr>
          <w:rFonts w:ascii="Arial" w:hAnsi="Arial" w:cs="Arial"/>
          <w:color w:val="auto"/>
          <w:sz w:val="24"/>
          <w:szCs w:val="24"/>
        </w:rPr>
        <w:t>а также для организации передачи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включенно</w:t>
      </w:r>
      <w:r w:rsidR="008A463E" w:rsidRPr="009150E1">
        <w:rPr>
          <w:rFonts w:ascii="Arial" w:hAnsi="Arial" w:cs="Arial"/>
          <w:color w:val="auto"/>
          <w:sz w:val="24"/>
          <w:szCs w:val="24"/>
        </w:rPr>
        <w:t>го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в Перечень имущества указанным лицам.</w:t>
      </w:r>
    </w:p>
    <w:p w:rsidR="00ED2DD7" w:rsidRPr="009150E1" w:rsidRDefault="00B56F74" w:rsidP="0005205C">
      <w:pPr>
        <w:pStyle w:val="1"/>
        <w:numPr>
          <w:ilvl w:val="2"/>
          <w:numId w:val="2"/>
        </w:numPr>
        <w:shd w:val="clear" w:color="auto" w:fill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 xml:space="preserve">Реализации полномочий органов местного самоуправления </w:t>
      </w:r>
      <w:r w:rsidR="008A463E" w:rsidRPr="009150E1">
        <w:rPr>
          <w:rFonts w:ascii="Arial" w:hAnsi="Arial" w:cs="Arial"/>
          <w:color w:val="auto"/>
          <w:sz w:val="24"/>
          <w:szCs w:val="24"/>
        </w:rPr>
        <w:t xml:space="preserve">Усть-Погожинского сельского поселения </w:t>
      </w:r>
      <w:r w:rsidRPr="009150E1">
        <w:rPr>
          <w:rFonts w:ascii="Arial" w:hAnsi="Arial" w:cs="Arial"/>
          <w:color w:val="auto"/>
          <w:sz w:val="24"/>
          <w:szCs w:val="24"/>
        </w:rPr>
        <w:t>по вопросам развития малого и среднего предпринимательства путем оказания имущественной поддержки субъектам малою и среднею предпринимательства.</w:t>
      </w:r>
    </w:p>
    <w:p w:rsidR="00ED2DD7" w:rsidRPr="009150E1" w:rsidRDefault="00B56F74" w:rsidP="0005205C">
      <w:pPr>
        <w:pStyle w:val="1"/>
        <w:shd w:val="clear" w:color="auto" w:fill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2.2 4. Повышения эффективности управления муниципальным имуществом, находящимся в собственности</w:t>
      </w:r>
      <w:r w:rsidR="00FE0E52" w:rsidRPr="009150E1">
        <w:rPr>
          <w:rFonts w:ascii="Arial" w:hAnsi="Arial" w:cs="Arial"/>
          <w:color w:val="auto"/>
          <w:sz w:val="24"/>
          <w:szCs w:val="24"/>
        </w:rPr>
        <w:t xml:space="preserve"> Усть-Погожинского сельского поселения.</w:t>
      </w:r>
    </w:p>
    <w:p w:rsidR="00ED2DD7" w:rsidRPr="009150E1" w:rsidRDefault="00B56F74" w:rsidP="0005205C">
      <w:pPr>
        <w:pStyle w:val="1"/>
        <w:numPr>
          <w:ilvl w:val="1"/>
          <w:numId w:val="2"/>
        </w:numPr>
        <w:shd w:val="clear" w:color="auto" w:fill="auto"/>
        <w:tabs>
          <w:tab w:val="left" w:pos="709"/>
        </w:tabs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Формирование и ведение Перечня основывается на следующих основных принципах:</w:t>
      </w:r>
    </w:p>
    <w:p w:rsidR="00ED2DD7" w:rsidRPr="009150E1" w:rsidRDefault="00B56F74" w:rsidP="0005205C">
      <w:pPr>
        <w:pStyle w:val="1"/>
        <w:shd w:val="clear" w:color="auto" w:fill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2.3.1 Достоверность данных об имуществе. включаемом в Перечень. и поддержание актуальности информации об имуществе. включенном в Перечень.</w:t>
      </w:r>
    </w:p>
    <w:p w:rsidR="00ED2DD7" w:rsidRPr="009150E1" w:rsidRDefault="00B56F74" w:rsidP="0005205C">
      <w:pPr>
        <w:pStyle w:val="1"/>
        <w:numPr>
          <w:ilvl w:val="0"/>
          <w:numId w:val="3"/>
        </w:numPr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Откры</w:t>
      </w:r>
      <w:r w:rsidR="00FE0E52" w:rsidRPr="009150E1">
        <w:rPr>
          <w:rFonts w:ascii="Arial" w:hAnsi="Arial" w:cs="Arial"/>
          <w:color w:val="auto"/>
          <w:sz w:val="24"/>
          <w:szCs w:val="24"/>
        </w:rPr>
        <w:t>то</w:t>
      </w:r>
      <w:r w:rsidRPr="009150E1">
        <w:rPr>
          <w:rFonts w:ascii="Arial" w:hAnsi="Arial" w:cs="Arial"/>
          <w:color w:val="auto"/>
          <w:sz w:val="24"/>
          <w:szCs w:val="24"/>
        </w:rPr>
        <w:t>сть и доступность сведений об имуществе в Перечне.</w:t>
      </w:r>
    </w:p>
    <w:p w:rsidR="00ED2DD7" w:rsidRPr="009150E1" w:rsidRDefault="00B56F74" w:rsidP="0005205C">
      <w:pPr>
        <w:pStyle w:val="1"/>
        <w:numPr>
          <w:ilvl w:val="0"/>
          <w:numId w:val="3"/>
        </w:numPr>
        <w:shd w:val="clear" w:color="auto" w:fill="auto"/>
        <w:tabs>
          <w:tab w:val="left" w:pos="1418"/>
        </w:tabs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Ежегодная актуализация Пере</w:t>
      </w:r>
      <w:r w:rsidR="00FE0E52" w:rsidRPr="009150E1">
        <w:rPr>
          <w:rFonts w:ascii="Arial" w:hAnsi="Arial" w:cs="Arial"/>
          <w:color w:val="auto"/>
          <w:sz w:val="24"/>
          <w:szCs w:val="24"/>
        </w:rPr>
        <w:t>чня (до 1 ноября текущего года)</w:t>
      </w:r>
      <w:r w:rsidRPr="009150E1">
        <w:rPr>
          <w:rFonts w:ascii="Arial" w:hAnsi="Arial" w:cs="Arial"/>
          <w:color w:val="auto"/>
          <w:sz w:val="24"/>
          <w:szCs w:val="24"/>
        </w:rPr>
        <w:t>.</w:t>
      </w:r>
    </w:p>
    <w:p w:rsidR="00ED2DD7" w:rsidRPr="009150E1" w:rsidRDefault="00B56F74" w:rsidP="0005205C">
      <w:pPr>
        <w:pStyle w:val="1"/>
        <w:numPr>
          <w:ilvl w:val="0"/>
          <w:numId w:val="3"/>
        </w:numPr>
        <w:shd w:val="clear" w:color="auto" w:fill="auto"/>
        <w:tabs>
          <w:tab w:val="left" w:pos="1418"/>
        </w:tabs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Взаимодействие с общественными организациями. выражающими интересы субъектов мало</w:t>
      </w:r>
      <w:r w:rsidR="00FE0E52" w:rsidRPr="009150E1">
        <w:rPr>
          <w:rFonts w:ascii="Arial" w:hAnsi="Arial" w:cs="Arial"/>
          <w:color w:val="auto"/>
          <w:sz w:val="24"/>
          <w:szCs w:val="24"/>
        </w:rPr>
        <w:t>го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и среднего</w:t>
      </w:r>
      <w:r w:rsidR="00FE0E52" w:rsidRPr="009150E1">
        <w:rPr>
          <w:rFonts w:ascii="Arial" w:hAnsi="Arial" w:cs="Arial"/>
          <w:color w:val="auto"/>
          <w:sz w:val="24"/>
          <w:szCs w:val="24"/>
        </w:rPr>
        <w:t xml:space="preserve"> </w:t>
      </w:r>
      <w:r w:rsidRPr="009150E1">
        <w:rPr>
          <w:rFonts w:ascii="Arial" w:hAnsi="Arial" w:cs="Arial"/>
          <w:color w:val="auto"/>
          <w:sz w:val="24"/>
          <w:szCs w:val="24"/>
        </w:rPr>
        <w:t>предпринимательства. институтами развития в сфере мало</w:t>
      </w:r>
      <w:r w:rsidR="00FE0E52" w:rsidRPr="009150E1">
        <w:rPr>
          <w:rFonts w:ascii="Arial" w:hAnsi="Arial" w:cs="Arial"/>
          <w:color w:val="auto"/>
          <w:sz w:val="24"/>
          <w:szCs w:val="24"/>
        </w:rPr>
        <w:t>го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и средн</w:t>
      </w:r>
      <w:r w:rsidR="00FE0E52" w:rsidRPr="009150E1">
        <w:rPr>
          <w:rFonts w:ascii="Arial" w:hAnsi="Arial" w:cs="Arial"/>
          <w:color w:val="auto"/>
          <w:sz w:val="24"/>
          <w:szCs w:val="24"/>
        </w:rPr>
        <w:t>его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предпринимательства в ходе формирования и дополнения Перечня.</w:t>
      </w:r>
    </w:p>
    <w:p w:rsidR="00ED2DD7" w:rsidRPr="009150E1" w:rsidRDefault="00B56F74" w:rsidP="0005205C">
      <w:pPr>
        <w:pStyle w:val="1"/>
        <w:shd w:val="clear" w:color="auto" w:fill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2 4. Использование имущества. включенного в Перечень. осуществляется только в целях предоставления е</w:t>
      </w:r>
      <w:r w:rsidR="00FE0E52" w:rsidRPr="009150E1">
        <w:rPr>
          <w:rFonts w:ascii="Arial" w:hAnsi="Arial" w:cs="Arial"/>
          <w:color w:val="auto"/>
          <w:sz w:val="24"/>
          <w:szCs w:val="24"/>
        </w:rPr>
        <w:t>го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во владение и (или) пользование субъектам мало</w:t>
      </w:r>
      <w:r w:rsidR="00FE0E52" w:rsidRPr="009150E1">
        <w:rPr>
          <w:rFonts w:ascii="Arial" w:hAnsi="Arial" w:cs="Arial"/>
          <w:color w:val="auto"/>
          <w:sz w:val="24"/>
          <w:szCs w:val="24"/>
        </w:rPr>
        <w:t>го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и средне</w:t>
      </w:r>
      <w:r w:rsidR="00FE0E52" w:rsidRPr="009150E1">
        <w:rPr>
          <w:rFonts w:ascii="Arial" w:hAnsi="Arial" w:cs="Arial"/>
          <w:color w:val="auto"/>
          <w:sz w:val="24"/>
          <w:szCs w:val="24"/>
        </w:rPr>
        <w:t>го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предпринимательства.</w:t>
      </w:r>
    </w:p>
    <w:p w:rsidR="00FE0E52" w:rsidRPr="009150E1" w:rsidRDefault="00B56F74" w:rsidP="0005205C">
      <w:pPr>
        <w:pStyle w:val="1"/>
        <w:shd w:val="clear" w:color="auto" w:fill="auto"/>
        <w:tabs>
          <w:tab w:val="left" w:pos="10287"/>
        </w:tabs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Запрещае</w:t>
      </w:r>
      <w:r w:rsidR="00FE0E52" w:rsidRPr="009150E1">
        <w:rPr>
          <w:rFonts w:ascii="Arial" w:hAnsi="Arial" w:cs="Arial"/>
          <w:color w:val="auto"/>
          <w:sz w:val="24"/>
          <w:szCs w:val="24"/>
        </w:rPr>
        <w:t>т</w:t>
      </w:r>
      <w:r w:rsidRPr="009150E1">
        <w:rPr>
          <w:rFonts w:ascii="Arial" w:hAnsi="Arial" w:cs="Arial"/>
          <w:color w:val="auto"/>
          <w:sz w:val="24"/>
          <w:szCs w:val="24"/>
        </w:rPr>
        <w:t>ся п</w:t>
      </w:r>
      <w:r w:rsidR="00FE0E52" w:rsidRPr="009150E1">
        <w:rPr>
          <w:rFonts w:ascii="Arial" w:hAnsi="Arial" w:cs="Arial"/>
          <w:color w:val="auto"/>
          <w:sz w:val="24"/>
          <w:szCs w:val="24"/>
        </w:rPr>
        <w:t xml:space="preserve">родажа муниципального имущества, включенного в Перечень, 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за исключением возмездн</w:t>
      </w:r>
      <w:r w:rsidR="00FE0E52" w:rsidRPr="009150E1">
        <w:rPr>
          <w:rFonts w:ascii="Arial" w:hAnsi="Arial" w:cs="Arial"/>
          <w:color w:val="auto"/>
          <w:sz w:val="24"/>
          <w:szCs w:val="24"/>
        </w:rPr>
        <w:t xml:space="preserve">ого отчуждения такого имущества </w:t>
      </w:r>
      <w:r w:rsidRPr="009150E1">
        <w:rPr>
          <w:rFonts w:ascii="Arial" w:hAnsi="Arial" w:cs="Arial"/>
          <w:color w:val="auto"/>
          <w:sz w:val="24"/>
          <w:szCs w:val="24"/>
        </w:rPr>
        <w:t>в</w:t>
      </w:r>
      <w:r w:rsidR="00FE0E52" w:rsidRPr="009150E1">
        <w:rPr>
          <w:rFonts w:ascii="Arial" w:hAnsi="Arial" w:cs="Arial"/>
          <w:color w:val="auto"/>
          <w:sz w:val="24"/>
          <w:szCs w:val="24"/>
        </w:rPr>
        <w:t xml:space="preserve"> </w:t>
      </w:r>
      <w:r w:rsidRPr="009150E1">
        <w:rPr>
          <w:rFonts w:ascii="Arial" w:hAnsi="Arial" w:cs="Arial"/>
          <w:color w:val="auto"/>
          <w:sz w:val="24"/>
          <w:szCs w:val="24"/>
        </w:rPr>
        <w:t>собственность субъектов малого переднего предпринимательства в соответствии с</w:t>
      </w:r>
      <w:r w:rsidR="00FE0E52" w:rsidRPr="009150E1">
        <w:rPr>
          <w:rFonts w:ascii="Arial" w:hAnsi="Arial" w:cs="Arial"/>
          <w:color w:val="auto"/>
          <w:sz w:val="24"/>
          <w:szCs w:val="24"/>
        </w:rPr>
        <w:t xml:space="preserve"> </w:t>
      </w:r>
      <w:r w:rsidRPr="009150E1">
        <w:rPr>
          <w:rFonts w:ascii="Arial" w:hAnsi="Arial" w:cs="Arial"/>
          <w:color w:val="auto"/>
          <w:sz w:val="24"/>
          <w:szCs w:val="24"/>
        </w:rPr>
        <w:t>Федеральным законом от 22.07.2008 №159-ФЗ</w:t>
      </w:r>
      <w:r w:rsidR="00FE0E52" w:rsidRPr="009150E1">
        <w:rPr>
          <w:rFonts w:ascii="Arial" w:hAnsi="Arial" w:cs="Arial"/>
          <w:color w:val="auto"/>
          <w:sz w:val="24"/>
          <w:szCs w:val="24"/>
        </w:rPr>
        <w:t xml:space="preserve"> </w:t>
      </w:r>
      <w:r w:rsidRPr="009150E1">
        <w:rPr>
          <w:rFonts w:ascii="Arial" w:hAnsi="Arial" w:cs="Arial"/>
          <w:color w:val="auto"/>
          <w:sz w:val="24"/>
          <w:szCs w:val="24"/>
        </w:rPr>
        <w:t>«Об особенностях отчуждения</w:t>
      </w:r>
      <w:r w:rsidR="00FE0E52" w:rsidRPr="009150E1">
        <w:rPr>
          <w:rFonts w:ascii="Arial" w:hAnsi="Arial" w:cs="Arial"/>
          <w:color w:val="auto"/>
          <w:sz w:val="24"/>
          <w:szCs w:val="24"/>
        </w:rPr>
        <w:t xml:space="preserve"> </w:t>
      </w:r>
      <w:r w:rsidRPr="009150E1">
        <w:rPr>
          <w:rFonts w:ascii="Arial" w:hAnsi="Arial" w:cs="Arial"/>
          <w:color w:val="auto"/>
          <w:sz w:val="24"/>
          <w:szCs w:val="24"/>
        </w:rPr>
        <w:t>недвижимого имущества, находящегося в государственной или в муниципальной собственности и арендуемого субъектами малого и</w:t>
      </w:r>
      <w:r w:rsidR="00FE0E52" w:rsidRPr="009150E1">
        <w:rPr>
          <w:rFonts w:ascii="Arial" w:hAnsi="Arial" w:cs="Arial"/>
          <w:color w:val="auto"/>
          <w:sz w:val="24"/>
          <w:szCs w:val="24"/>
        </w:rPr>
        <w:t xml:space="preserve"> </w:t>
      </w:r>
      <w:r w:rsidRPr="009150E1">
        <w:rPr>
          <w:rFonts w:ascii="Arial" w:hAnsi="Arial" w:cs="Arial"/>
          <w:color w:val="auto"/>
          <w:sz w:val="24"/>
          <w:szCs w:val="24"/>
        </w:rPr>
        <w:t>среднего</w:t>
      </w:r>
      <w:r w:rsidR="00FE0E52" w:rsidRPr="009150E1">
        <w:rPr>
          <w:rFonts w:ascii="Arial" w:hAnsi="Arial" w:cs="Arial"/>
          <w:color w:val="auto"/>
          <w:sz w:val="24"/>
          <w:szCs w:val="24"/>
        </w:rPr>
        <w:t xml:space="preserve"> 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предпринимательства, и о внесении изменений в отдельные законодательные акты Российской Федерации» и в случаях, указанных в подпунктах 6. 8 и 9 </w:t>
      </w:r>
      <w:r w:rsidR="00FE0E52" w:rsidRPr="009150E1">
        <w:rPr>
          <w:rFonts w:ascii="Arial" w:hAnsi="Arial" w:cs="Arial"/>
          <w:color w:val="auto"/>
          <w:sz w:val="24"/>
          <w:szCs w:val="24"/>
        </w:rPr>
        <w:t xml:space="preserve">пункта 2 статьи 39*' Земельного кодекса Российской </w:t>
      </w:r>
      <w:r w:rsidRPr="009150E1">
        <w:rPr>
          <w:rFonts w:ascii="Arial" w:hAnsi="Arial" w:cs="Arial"/>
          <w:color w:val="auto"/>
          <w:sz w:val="24"/>
          <w:szCs w:val="24"/>
        </w:rPr>
        <w:t>Федерации.</w:t>
      </w:r>
    </w:p>
    <w:p w:rsidR="00ED2DD7" w:rsidRDefault="00B56F74" w:rsidP="0005205C">
      <w:pPr>
        <w:pStyle w:val="1"/>
        <w:shd w:val="clear" w:color="auto" w:fill="auto"/>
        <w:tabs>
          <w:tab w:val="left" w:pos="10287"/>
        </w:tabs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В отношении указанного имущества запрещаются также переуступка прав пользования им.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сели в субаренд) и ре доставляете я имущество, предусмотренное пунктом 14 части 1 статьи 17 ‘ Федерального закона от 26.07.2006 № 135-ФЗ «О защите конкуренции».</w:t>
      </w:r>
    </w:p>
    <w:p w:rsidR="00D57C1F" w:rsidRPr="009150E1" w:rsidRDefault="0005205C" w:rsidP="0005205C">
      <w:pPr>
        <w:pStyle w:val="1"/>
        <w:shd w:val="clear" w:color="auto" w:fill="auto"/>
        <w:tabs>
          <w:tab w:val="left" w:pos="3435"/>
        </w:tabs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</w:p>
    <w:p w:rsidR="0005205C" w:rsidRDefault="00B56F74" w:rsidP="0005205C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after="120" w:line="214" w:lineRule="auto"/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 xml:space="preserve">Формирование, ведение </w:t>
      </w:r>
      <w:r w:rsidR="0005205C" w:rsidRPr="0005205C">
        <w:rPr>
          <w:rFonts w:ascii="Arial" w:hAnsi="Arial" w:cs="Arial"/>
          <w:color w:val="auto"/>
          <w:sz w:val="24"/>
          <w:szCs w:val="24"/>
        </w:rPr>
        <w:t>Перечня</w:t>
      </w:r>
      <w:r w:rsidR="0005205C">
        <w:rPr>
          <w:rFonts w:ascii="Arial" w:hAnsi="Arial" w:cs="Arial"/>
          <w:color w:val="auto"/>
          <w:sz w:val="24"/>
          <w:szCs w:val="24"/>
        </w:rPr>
        <w:t xml:space="preserve">, </w:t>
      </w:r>
      <w:r w:rsidR="0005205C" w:rsidRPr="0005205C">
        <w:rPr>
          <w:rFonts w:ascii="Arial" w:hAnsi="Arial" w:cs="Arial"/>
          <w:color w:val="auto"/>
          <w:sz w:val="24"/>
          <w:szCs w:val="24"/>
        </w:rPr>
        <w:t xml:space="preserve">внесение в него изменений, </w:t>
      </w:r>
    </w:p>
    <w:p w:rsidR="00ED2DD7" w:rsidRPr="009150E1" w:rsidRDefault="0005205C" w:rsidP="0005205C">
      <w:pPr>
        <w:pStyle w:val="1"/>
        <w:shd w:val="clear" w:color="auto" w:fill="auto"/>
        <w:tabs>
          <w:tab w:val="left" w:pos="331"/>
        </w:tabs>
        <w:spacing w:after="120" w:line="214" w:lineRule="auto"/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  <w:r w:rsidRPr="0005205C">
        <w:rPr>
          <w:rFonts w:ascii="Arial" w:hAnsi="Arial" w:cs="Arial"/>
          <w:color w:val="auto"/>
          <w:sz w:val="24"/>
          <w:szCs w:val="24"/>
        </w:rPr>
        <w:lastRenderedPageBreak/>
        <w:t>в том числе</w:t>
      </w:r>
      <w:r w:rsidR="00B56F74" w:rsidRPr="0005205C">
        <w:rPr>
          <w:rFonts w:ascii="Arial" w:hAnsi="Arial" w:cs="Arial"/>
          <w:color w:val="auto"/>
          <w:sz w:val="24"/>
          <w:szCs w:val="24"/>
        </w:rPr>
        <w:t xml:space="preserve"> </w:t>
      </w:r>
      <w:r w:rsidR="00B56F74" w:rsidRPr="009150E1">
        <w:rPr>
          <w:rFonts w:ascii="Arial" w:hAnsi="Arial" w:cs="Arial"/>
          <w:color w:val="auto"/>
          <w:sz w:val="24"/>
          <w:szCs w:val="24"/>
        </w:rPr>
        <w:t>ежегодное дополнение Перечня</w:t>
      </w:r>
    </w:p>
    <w:p w:rsidR="00ED2DD7" w:rsidRPr="009150E1" w:rsidRDefault="00B56F74" w:rsidP="0005205C">
      <w:pPr>
        <w:pStyle w:val="1"/>
        <w:numPr>
          <w:ilvl w:val="1"/>
          <w:numId w:val="2"/>
        </w:numPr>
        <w:shd w:val="clear" w:color="auto" w:fill="auto"/>
        <w:spacing w:line="259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Перечень, изменения и ежегодное дополнение в не</w:t>
      </w:r>
      <w:r w:rsidR="00FE0E52" w:rsidRPr="009150E1">
        <w:rPr>
          <w:rFonts w:ascii="Arial" w:hAnsi="Arial" w:cs="Arial"/>
          <w:color w:val="auto"/>
          <w:sz w:val="24"/>
          <w:szCs w:val="24"/>
        </w:rPr>
        <w:t>го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утверждаются </w:t>
      </w:r>
      <w:r w:rsidR="00467712" w:rsidRPr="009150E1">
        <w:rPr>
          <w:rFonts w:ascii="Arial" w:hAnsi="Arial" w:cs="Arial"/>
          <w:color w:val="auto"/>
          <w:sz w:val="24"/>
          <w:szCs w:val="24"/>
        </w:rPr>
        <w:t>постановлением администрации Усть-Погожинского сельского поселения.</w:t>
      </w:r>
      <w:r w:rsidRPr="009150E1">
        <w:rPr>
          <w:rFonts w:ascii="Arial" w:hAnsi="Arial" w:cs="Arial"/>
          <w:color w:val="auto"/>
          <w:sz w:val="24"/>
          <w:szCs w:val="24"/>
        </w:rPr>
        <w:t>.</w:t>
      </w:r>
    </w:p>
    <w:p w:rsidR="00ED2DD7" w:rsidRPr="009150E1" w:rsidRDefault="00B56F74" w:rsidP="0005205C">
      <w:pPr>
        <w:pStyle w:val="1"/>
        <w:numPr>
          <w:ilvl w:val="1"/>
          <w:numId w:val="2"/>
        </w:numPr>
        <w:shd w:val="clear" w:color="auto" w:fill="auto"/>
        <w:tabs>
          <w:tab w:val="left" w:pos="1276"/>
        </w:tabs>
        <w:spacing w:line="259" w:lineRule="auto"/>
        <w:ind w:firstLine="567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Перечень формируется в виде информационной базы данных, содержащей объекты учета.</w:t>
      </w:r>
    </w:p>
    <w:p w:rsidR="00ED2DD7" w:rsidRPr="009150E1" w:rsidRDefault="00B56F74" w:rsidP="0005205C">
      <w:pPr>
        <w:pStyle w:val="1"/>
        <w:numPr>
          <w:ilvl w:val="1"/>
          <w:numId w:val="2"/>
        </w:numPr>
        <w:shd w:val="clear" w:color="auto" w:fill="auto"/>
        <w:tabs>
          <w:tab w:val="left" w:pos="1276"/>
        </w:tabs>
        <w:spacing w:line="259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Ведение Перечня осуще</w:t>
      </w:r>
      <w:r w:rsidR="00467712" w:rsidRPr="009150E1">
        <w:rPr>
          <w:rFonts w:ascii="Arial" w:hAnsi="Arial" w:cs="Arial"/>
          <w:color w:val="auto"/>
          <w:sz w:val="24"/>
          <w:szCs w:val="24"/>
        </w:rPr>
        <w:t xml:space="preserve">ствляется ответственным специалистом 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в электронной форме.</w:t>
      </w:r>
    </w:p>
    <w:p w:rsidR="00ED2DD7" w:rsidRPr="009150E1" w:rsidRDefault="00467712" w:rsidP="0005205C">
      <w:pPr>
        <w:pStyle w:val="1"/>
        <w:numPr>
          <w:ilvl w:val="1"/>
          <w:numId w:val="2"/>
        </w:numPr>
        <w:shd w:val="clear" w:color="auto" w:fill="auto"/>
        <w:tabs>
          <w:tab w:val="left" w:pos="1276"/>
        </w:tabs>
        <w:spacing w:line="259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С</w:t>
      </w:r>
      <w:r w:rsidR="00B56F74" w:rsidRPr="009150E1">
        <w:rPr>
          <w:rFonts w:ascii="Arial" w:hAnsi="Arial" w:cs="Arial"/>
          <w:color w:val="auto"/>
          <w:sz w:val="24"/>
          <w:szCs w:val="24"/>
        </w:rPr>
        <w:t xml:space="preserve">ведения об утвержденном Перечне, а также об изменениях, дополнениях, внесенных в Перечень, представляются 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ответственным специалистом  </w:t>
      </w:r>
      <w:r w:rsidR="00B56F74" w:rsidRPr="009150E1">
        <w:rPr>
          <w:rFonts w:ascii="Arial" w:hAnsi="Arial" w:cs="Arial"/>
          <w:color w:val="auto"/>
          <w:sz w:val="24"/>
          <w:szCs w:val="24"/>
        </w:rPr>
        <w:t xml:space="preserve">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ED2DD7" w:rsidRPr="009150E1" w:rsidRDefault="00467712" w:rsidP="0005205C">
      <w:pPr>
        <w:pStyle w:val="1"/>
        <w:numPr>
          <w:ilvl w:val="1"/>
          <w:numId w:val="2"/>
        </w:numPr>
        <w:shd w:val="clear" w:color="auto" w:fill="auto"/>
        <w:tabs>
          <w:tab w:val="left" w:pos="1276"/>
        </w:tabs>
        <w:spacing w:line="264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В П</w:t>
      </w:r>
      <w:r w:rsidR="00B56F74" w:rsidRPr="009150E1">
        <w:rPr>
          <w:rFonts w:ascii="Arial" w:hAnsi="Arial" w:cs="Arial"/>
          <w:color w:val="auto"/>
          <w:sz w:val="24"/>
          <w:szCs w:val="24"/>
        </w:rPr>
        <w:t>еречень вносятся сведения об имущест</w:t>
      </w:r>
      <w:r w:rsidRPr="009150E1">
        <w:rPr>
          <w:rFonts w:ascii="Arial" w:hAnsi="Arial" w:cs="Arial"/>
          <w:color w:val="auto"/>
          <w:sz w:val="24"/>
          <w:szCs w:val="24"/>
        </w:rPr>
        <w:t>ве, соответствующим следующи</w:t>
      </w:r>
      <w:r w:rsidR="00B56F74" w:rsidRPr="009150E1">
        <w:rPr>
          <w:rFonts w:ascii="Arial" w:hAnsi="Arial" w:cs="Arial"/>
          <w:color w:val="auto"/>
          <w:sz w:val="24"/>
          <w:szCs w:val="24"/>
        </w:rPr>
        <w:t>м критериям:</w:t>
      </w:r>
    </w:p>
    <w:p w:rsidR="00ED2DD7" w:rsidRPr="009150E1" w:rsidRDefault="00B56F74" w:rsidP="0005205C">
      <w:pPr>
        <w:pStyle w:val="1"/>
        <w:numPr>
          <w:ilvl w:val="2"/>
          <w:numId w:val="2"/>
        </w:numPr>
        <w:shd w:val="clear" w:color="auto" w:fill="auto"/>
        <w:spacing w:line="264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ED2DD7" w:rsidRPr="009150E1" w:rsidRDefault="00B56F74" w:rsidP="0005205C">
      <w:pPr>
        <w:pStyle w:val="1"/>
        <w:numPr>
          <w:ilvl w:val="2"/>
          <w:numId w:val="2"/>
        </w:numPr>
        <w:shd w:val="clear" w:color="auto" w:fill="auto"/>
        <w:tabs>
          <w:tab w:val="left" w:pos="1418"/>
        </w:tabs>
        <w:spacing w:line="264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:rsidR="00ED2DD7" w:rsidRPr="009150E1" w:rsidRDefault="00467712" w:rsidP="0005205C">
      <w:pPr>
        <w:pStyle w:val="1"/>
        <w:numPr>
          <w:ilvl w:val="2"/>
          <w:numId w:val="2"/>
        </w:numPr>
        <w:shd w:val="clear" w:color="auto" w:fill="auto"/>
        <w:tabs>
          <w:tab w:val="left" w:pos="1418"/>
        </w:tabs>
        <w:spacing w:line="264" w:lineRule="auto"/>
        <w:ind w:firstLine="567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Имущест</w:t>
      </w:r>
      <w:r w:rsidR="00B56F74" w:rsidRPr="009150E1">
        <w:rPr>
          <w:rFonts w:ascii="Arial" w:hAnsi="Arial" w:cs="Arial"/>
          <w:color w:val="auto"/>
          <w:sz w:val="24"/>
          <w:szCs w:val="24"/>
        </w:rPr>
        <w:t>во не является объектом религиозно</w:t>
      </w:r>
      <w:r w:rsidRPr="009150E1">
        <w:rPr>
          <w:rFonts w:ascii="Arial" w:hAnsi="Arial" w:cs="Arial"/>
          <w:color w:val="auto"/>
          <w:sz w:val="24"/>
          <w:szCs w:val="24"/>
        </w:rPr>
        <w:t>го</w:t>
      </w:r>
      <w:r w:rsidR="00B56F74" w:rsidRPr="009150E1">
        <w:rPr>
          <w:rFonts w:ascii="Arial" w:hAnsi="Arial" w:cs="Arial"/>
          <w:color w:val="auto"/>
          <w:sz w:val="24"/>
          <w:szCs w:val="24"/>
        </w:rPr>
        <w:t xml:space="preserve"> назначения.</w:t>
      </w:r>
    </w:p>
    <w:p w:rsidR="00ED2DD7" w:rsidRPr="009150E1" w:rsidRDefault="00467712" w:rsidP="0005205C">
      <w:pPr>
        <w:pStyle w:val="1"/>
        <w:numPr>
          <w:ilvl w:val="2"/>
          <w:numId w:val="2"/>
        </w:numPr>
        <w:shd w:val="clear" w:color="auto" w:fill="auto"/>
        <w:tabs>
          <w:tab w:val="left" w:pos="1418"/>
        </w:tabs>
        <w:spacing w:after="440" w:line="264" w:lineRule="auto"/>
        <w:ind w:firstLine="567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Имущество</w:t>
      </w:r>
      <w:r w:rsidR="00B56F74" w:rsidRPr="009150E1">
        <w:rPr>
          <w:rFonts w:ascii="Arial" w:hAnsi="Arial" w:cs="Arial"/>
          <w:color w:val="auto"/>
          <w:sz w:val="24"/>
          <w:szCs w:val="24"/>
        </w:rPr>
        <w:t xml:space="preserve"> не является объектом незавершенного строительства</w:t>
      </w:r>
      <w:r w:rsidRPr="009150E1">
        <w:rPr>
          <w:rFonts w:ascii="Arial" w:hAnsi="Arial" w:cs="Arial"/>
          <w:color w:val="auto"/>
          <w:sz w:val="24"/>
          <w:szCs w:val="24"/>
        </w:rPr>
        <w:t>.</w:t>
      </w:r>
    </w:p>
    <w:p w:rsidR="00ED2DD7" w:rsidRPr="009150E1" w:rsidRDefault="00B56F74" w:rsidP="0005205C">
      <w:pPr>
        <w:pStyle w:val="20"/>
        <w:shd w:val="clear" w:color="auto" w:fill="auto"/>
        <w:ind w:left="0" w:firstLine="567"/>
        <w:rPr>
          <w:rFonts w:ascii="Arial" w:hAnsi="Arial" w:cs="Arial"/>
          <w:color w:val="auto"/>
          <w:sz w:val="24"/>
          <w:szCs w:val="24"/>
        </w:rPr>
      </w:pPr>
      <w:bookmarkStart w:id="0" w:name="bookmark0"/>
      <w:r w:rsidRPr="009150E1">
        <w:rPr>
          <w:rFonts w:ascii="Arial" w:hAnsi="Arial" w:cs="Arial"/>
          <w:color w:val="auto"/>
          <w:sz w:val="24"/>
          <w:szCs w:val="24"/>
          <w:vertAlign w:val="superscript"/>
        </w:rPr>
        <w:t>1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За исключением случаев, когда в отношении объектов незавершенного строительства установлен особый порядок распоряжения.</w:t>
      </w:r>
      <w:bookmarkEnd w:id="0"/>
    </w:p>
    <w:p w:rsidR="00ED2DD7" w:rsidRPr="009150E1" w:rsidRDefault="007B7EC4" w:rsidP="0005205C">
      <w:pPr>
        <w:spacing w:line="1" w:lineRule="exact"/>
        <w:ind w:firstLine="567"/>
        <w:rPr>
          <w:rFonts w:ascii="Arial" w:hAnsi="Arial" w:cs="Arial"/>
          <w:color w:val="auto"/>
        </w:rPr>
      </w:pPr>
      <w:r w:rsidRPr="009150E1">
        <w:rPr>
          <w:rFonts w:ascii="Arial" w:hAnsi="Arial" w:cs="Arial"/>
          <w:color w:val="auto"/>
        </w:rPr>
        <w:pict>
          <v:rect id="_x0000_s1038" style="position:absolute;left:0;text-align:left;margin-left:0;margin-top:0;width:612pt;height:11in;z-index:-251658749;mso-position-horizontal-relative:page;mso-position-vertical-relative:page" fillcolor="#fefefe" stroked="f">
            <w10:wrap anchorx="page" anchory="page"/>
          </v:rect>
        </w:pict>
      </w:r>
    </w:p>
    <w:p w:rsidR="00ED2DD7" w:rsidRPr="009150E1" w:rsidRDefault="00B56F74" w:rsidP="0005205C">
      <w:pPr>
        <w:pStyle w:val="1"/>
        <w:numPr>
          <w:ilvl w:val="2"/>
          <w:numId w:val="2"/>
        </w:numPr>
        <w:shd w:val="clear" w:color="auto" w:fill="auto"/>
        <w:spacing w:line="262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В отношении имущества (наименование пу</w:t>
      </w:r>
      <w:r w:rsidR="00467712" w:rsidRPr="009150E1">
        <w:rPr>
          <w:rFonts w:ascii="Arial" w:hAnsi="Arial" w:cs="Arial"/>
          <w:color w:val="auto"/>
          <w:sz w:val="24"/>
          <w:szCs w:val="24"/>
        </w:rPr>
        <w:t>блично-правового образования) не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ED2DD7" w:rsidRPr="009150E1" w:rsidRDefault="00B56F74" w:rsidP="0005205C">
      <w:pPr>
        <w:pStyle w:val="1"/>
        <w:numPr>
          <w:ilvl w:val="2"/>
          <w:numId w:val="2"/>
        </w:numPr>
        <w:shd w:val="clear" w:color="auto" w:fill="auto"/>
        <w:spacing w:line="262" w:lineRule="auto"/>
        <w:ind w:firstLine="567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Имущество не признано аварийным и подлежащим сносу.</w:t>
      </w:r>
    </w:p>
    <w:p w:rsidR="00ED2DD7" w:rsidRPr="009150E1" w:rsidRDefault="00B56F74" w:rsidP="0005205C">
      <w:pPr>
        <w:pStyle w:val="1"/>
        <w:numPr>
          <w:ilvl w:val="2"/>
          <w:numId w:val="2"/>
        </w:numPr>
        <w:shd w:val="clear" w:color="auto" w:fill="auto"/>
        <w:tabs>
          <w:tab w:val="left" w:pos="1418"/>
        </w:tabs>
        <w:spacing w:line="262" w:lineRule="auto"/>
        <w:ind w:firstLine="567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Имущество не относится к жилому фонду.</w:t>
      </w:r>
    </w:p>
    <w:p w:rsidR="00ED2DD7" w:rsidRPr="009150E1" w:rsidRDefault="00467712" w:rsidP="0005205C">
      <w:pPr>
        <w:pStyle w:val="1"/>
        <w:shd w:val="clear" w:color="auto" w:fill="auto"/>
        <w:spacing w:line="262" w:lineRule="auto"/>
        <w:ind w:firstLine="567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3.6</w:t>
      </w:r>
      <w:r w:rsidR="00B56F74" w:rsidRPr="009150E1">
        <w:rPr>
          <w:rFonts w:ascii="Arial" w:hAnsi="Arial" w:cs="Arial"/>
          <w:color w:val="auto"/>
          <w:sz w:val="24"/>
          <w:szCs w:val="24"/>
        </w:rPr>
        <w:t>. Виды имущества. включаемые в Перечень:</w:t>
      </w:r>
    </w:p>
    <w:p w:rsidR="00ED2DD7" w:rsidRPr="009150E1" w:rsidRDefault="00B56F74" w:rsidP="0005205C">
      <w:pPr>
        <w:pStyle w:val="1"/>
        <w:numPr>
          <w:ilvl w:val="0"/>
          <w:numId w:val="5"/>
        </w:numPr>
        <w:shd w:val="clear" w:color="auto" w:fill="auto"/>
        <w:tabs>
          <w:tab w:val="left" w:pos="1418"/>
        </w:tabs>
        <w:spacing w:line="262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ED2DD7" w:rsidRPr="009150E1" w:rsidRDefault="00B56F74" w:rsidP="0005205C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spacing w:line="262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Объекты недвижимого имущества, подключенные к сетям инженерно-технического обеспечения (или готовые для под</w:t>
      </w:r>
      <w:r w:rsidR="00467712" w:rsidRPr="009150E1">
        <w:rPr>
          <w:rFonts w:ascii="Arial" w:hAnsi="Arial" w:cs="Arial"/>
          <w:color w:val="auto"/>
          <w:sz w:val="24"/>
          <w:szCs w:val="24"/>
        </w:rPr>
        <w:t>ключения) и имеющие подъездные пут</w:t>
      </w:r>
      <w:r w:rsidRPr="009150E1">
        <w:rPr>
          <w:rFonts w:ascii="Arial" w:hAnsi="Arial" w:cs="Arial"/>
          <w:color w:val="auto"/>
          <w:sz w:val="24"/>
          <w:szCs w:val="24"/>
        </w:rPr>
        <w:t>и</w:t>
      </w:r>
    </w:p>
    <w:p w:rsidR="00ED2DD7" w:rsidRPr="009150E1" w:rsidRDefault="00B56F74" w:rsidP="0005205C">
      <w:pPr>
        <w:pStyle w:val="1"/>
        <w:numPr>
          <w:ilvl w:val="0"/>
          <w:numId w:val="5"/>
        </w:numPr>
        <w:shd w:val="clear" w:color="auto" w:fill="auto"/>
        <w:spacing w:line="262" w:lineRule="auto"/>
        <w:ind w:firstLine="567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ED2DD7" w:rsidRPr="009150E1" w:rsidRDefault="00467712" w:rsidP="0005205C">
      <w:pPr>
        <w:pStyle w:val="1"/>
        <w:shd w:val="clear" w:color="auto" w:fill="auto"/>
        <w:spacing w:line="262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3.6.</w:t>
      </w:r>
      <w:r w:rsidR="00B56F74" w:rsidRPr="009150E1">
        <w:rPr>
          <w:rFonts w:ascii="Arial" w:hAnsi="Arial" w:cs="Arial"/>
          <w:color w:val="auto"/>
          <w:sz w:val="24"/>
          <w:szCs w:val="24"/>
        </w:rPr>
        <w:t>4</w:t>
      </w:r>
      <w:r w:rsidRPr="009150E1">
        <w:rPr>
          <w:rFonts w:ascii="Arial" w:hAnsi="Arial" w:cs="Arial"/>
          <w:color w:val="auto"/>
          <w:sz w:val="24"/>
          <w:szCs w:val="24"/>
        </w:rPr>
        <w:t>.</w:t>
      </w:r>
      <w:r w:rsidR="00B56F74" w:rsidRPr="009150E1">
        <w:rPr>
          <w:rFonts w:ascii="Arial" w:hAnsi="Arial" w:cs="Arial"/>
          <w:color w:val="auto"/>
          <w:sz w:val="24"/>
          <w:szCs w:val="24"/>
        </w:rPr>
        <w:t xml:space="preserve"> Земельные участки. в том числе из состава земель сельскохозяйст</w:t>
      </w:r>
      <w:r w:rsidRPr="009150E1">
        <w:rPr>
          <w:rFonts w:ascii="Arial" w:hAnsi="Arial" w:cs="Arial"/>
          <w:color w:val="auto"/>
          <w:sz w:val="24"/>
          <w:szCs w:val="24"/>
        </w:rPr>
        <w:t>венного</w:t>
      </w:r>
      <w:r w:rsidR="00B56F74" w:rsidRPr="009150E1">
        <w:rPr>
          <w:rFonts w:ascii="Arial" w:hAnsi="Arial" w:cs="Arial"/>
          <w:color w:val="auto"/>
          <w:sz w:val="24"/>
          <w:szCs w:val="24"/>
        </w:rPr>
        <w:t xml:space="preserve"> назначения, а также земельные участки, государственная собственность на которые не разграничена.</w:t>
      </w:r>
    </w:p>
    <w:p w:rsidR="00ED2DD7" w:rsidRPr="009150E1" w:rsidRDefault="00B56F74" w:rsidP="0005205C">
      <w:pPr>
        <w:pStyle w:val="1"/>
        <w:shd w:val="clear" w:color="auto" w:fill="auto"/>
        <w:spacing w:line="262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lastRenderedPageBreak/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</w:t>
      </w:r>
      <w:r w:rsidR="00467712" w:rsidRPr="009150E1">
        <w:rPr>
          <w:rFonts w:ascii="Arial" w:hAnsi="Arial" w:cs="Arial"/>
          <w:color w:val="auto"/>
          <w:sz w:val="24"/>
          <w:szCs w:val="24"/>
        </w:rPr>
        <w:t>усматривать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их использование для размещения указанных объектов.</w:t>
      </w:r>
    </w:p>
    <w:p w:rsidR="00ED2DD7" w:rsidRPr="009150E1" w:rsidRDefault="00B56F74" w:rsidP="0005205C">
      <w:pPr>
        <w:pStyle w:val="1"/>
        <w:shd w:val="clear" w:color="auto" w:fill="auto"/>
        <w:spacing w:line="262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‘3.6.5. 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(далее - бала</w:t>
      </w:r>
      <w:r w:rsidR="00467712" w:rsidRPr="009150E1">
        <w:rPr>
          <w:rFonts w:ascii="Arial" w:hAnsi="Arial" w:cs="Arial"/>
          <w:color w:val="auto"/>
          <w:sz w:val="24"/>
          <w:szCs w:val="24"/>
        </w:rPr>
        <w:t>нсодержатель) и отвечающего кри</w:t>
      </w:r>
      <w:r w:rsidRPr="009150E1">
        <w:rPr>
          <w:rFonts w:ascii="Arial" w:hAnsi="Arial" w:cs="Arial"/>
          <w:color w:val="auto"/>
          <w:sz w:val="24"/>
          <w:szCs w:val="24"/>
        </w:rPr>
        <w:t>те</w:t>
      </w:r>
      <w:r w:rsidR="00384944" w:rsidRPr="009150E1">
        <w:rPr>
          <w:rFonts w:ascii="Arial" w:hAnsi="Arial" w:cs="Arial"/>
          <w:color w:val="auto"/>
          <w:sz w:val="24"/>
          <w:szCs w:val="24"/>
        </w:rPr>
        <w:t>риям, в от</w:t>
      </w:r>
      <w:r w:rsidRPr="009150E1">
        <w:rPr>
          <w:rFonts w:ascii="Arial" w:hAnsi="Arial" w:cs="Arial"/>
          <w:color w:val="auto"/>
          <w:sz w:val="24"/>
          <w:szCs w:val="24"/>
        </w:rPr>
        <w:t>ношении которого имеется предложение балансодержателя, согласованное с органом государственной власти субъекта Российской Федерации (органом местного самоуправления), о включении имущества в Перечень.</w:t>
      </w:r>
    </w:p>
    <w:p w:rsidR="00ED2DD7" w:rsidRPr="009150E1" w:rsidRDefault="00B56F74" w:rsidP="0005205C">
      <w:pPr>
        <w:pStyle w:val="1"/>
        <w:numPr>
          <w:ilvl w:val="0"/>
          <w:numId w:val="6"/>
        </w:numPr>
        <w:shd w:val="clear" w:color="auto" w:fill="auto"/>
        <w:tabs>
          <w:tab w:val="left" w:pos="1276"/>
        </w:tabs>
        <w:spacing w:line="276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Инвестиционные площадки.</w:t>
      </w:r>
    </w:p>
    <w:p w:rsidR="00ED2DD7" w:rsidRPr="009150E1" w:rsidRDefault="00B56F74" w:rsidP="0005205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spacing w:line="276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</w:t>
      </w:r>
      <w:r w:rsidR="00384944" w:rsidRPr="009150E1">
        <w:rPr>
          <w:rFonts w:ascii="Arial" w:hAnsi="Arial" w:cs="Arial"/>
          <w:color w:val="auto"/>
          <w:sz w:val="24"/>
          <w:szCs w:val="24"/>
        </w:rPr>
        <w:t xml:space="preserve">администрации Усть-Погожинского сельского поселения </w:t>
      </w:r>
      <w:r w:rsidRPr="009150E1">
        <w:rPr>
          <w:rFonts w:ascii="Arial" w:hAnsi="Arial" w:cs="Arial"/>
          <w:color w:val="auto"/>
          <w:sz w:val="24"/>
          <w:szCs w:val="24"/>
        </w:rPr>
        <w:t>на основе предложений исполнительных органов государственной власти Волгоградской области, коллегиального органа но обеспечению</w:t>
      </w:r>
      <w:r w:rsidR="00CA5C4D" w:rsidRPr="009150E1">
        <w:rPr>
          <w:rFonts w:ascii="Arial" w:hAnsi="Arial" w:cs="Arial"/>
          <w:color w:val="auto"/>
          <w:sz w:val="24"/>
          <w:szCs w:val="24"/>
        </w:rPr>
        <w:t xml:space="preserve"> взаимодействия исполнительных 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органов госу</w:t>
      </w:r>
      <w:r w:rsidR="00CA5C4D" w:rsidRPr="009150E1">
        <w:rPr>
          <w:rFonts w:ascii="Arial" w:hAnsi="Arial" w:cs="Arial"/>
          <w:color w:val="auto"/>
          <w:sz w:val="24"/>
          <w:szCs w:val="24"/>
        </w:rPr>
        <w:t>дарственной власт</w:t>
      </w:r>
      <w:r w:rsidRPr="009150E1">
        <w:rPr>
          <w:rFonts w:ascii="Arial" w:hAnsi="Arial" w:cs="Arial"/>
          <w:color w:val="auto"/>
          <w:sz w:val="24"/>
          <w:szCs w:val="24"/>
        </w:rPr>
        <w:t>и Волгоградской области с территориальным органом Росимущества в Волгоградской области и органами местного самоуправления по вопросам оказания имущественной поддержки субъектам малого и среднего предпринимательства, а также субъектов малого</w:t>
      </w:r>
      <w:r w:rsidR="00384944" w:rsidRPr="009150E1">
        <w:rPr>
          <w:rFonts w:ascii="Arial" w:hAnsi="Arial" w:cs="Arial"/>
          <w:color w:val="auto"/>
          <w:sz w:val="24"/>
          <w:szCs w:val="24"/>
        </w:rPr>
        <w:t xml:space="preserve"> </w:t>
      </w:r>
      <w:r w:rsidRPr="009150E1">
        <w:rPr>
          <w:rFonts w:ascii="Arial" w:hAnsi="Arial" w:cs="Arial"/>
          <w:color w:val="auto"/>
          <w:sz w:val="24"/>
          <w:szCs w:val="24"/>
        </w:rPr>
        <w:t>и среднею предпринимательства, общественных организаций, выражающих интересы субъектов малого и средне</w:t>
      </w:r>
      <w:r w:rsidR="00CA5C4D" w:rsidRPr="009150E1">
        <w:rPr>
          <w:rFonts w:ascii="Arial" w:hAnsi="Arial" w:cs="Arial"/>
          <w:color w:val="auto"/>
          <w:sz w:val="24"/>
          <w:szCs w:val="24"/>
        </w:rPr>
        <w:t>го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предпринимательства, институтов развития в сфере малою и среднею предпринимательства.</w:t>
      </w:r>
    </w:p>
    <w:p w:rsidR="00ED2DD7" w:rsidRPr="009150E1" w:rsidRDefault="00CA5C4D" w:rsidP="0005205C">
      <w:pPr>
        <w:pStyle w:val="1"/>
        <w:shd w:val="clear" w:color="auto" w:fill="auto"/>
        <w:spacing w:line="240" w:lineRule="auto"/>
        <w:ind w:firstLine="0"/>
        <w:jc w:val="both"/>
        <w:rPr>
          <w:color w:val="auto"/>
        </w:rPr>
      </w:pPr>
      <w:r w:rsidRPr="009150E1">
        <w:rPr>
          <w:rFonts w:ascii="Arial" w:hAnsi="Arial" w:cs="Arial"/>
          <w:color w:val="auto"/>
          <w:sz w:val="24"/>
          <w:szCs w:val="24"/>
        </w:rPr>
        <w:t xml:space="preserve">          3.8. </w:t>
      </w:r>
      <w:r w:rsidR="00B56F74" w:rsidRPr="009150E1">
        <w:rPr>
          <w:rFonts w:ascii="Arial" w:hAnsi="Arial" w:cs="Arial"/>
          <w:color w:val="auto"/>
          <w:sz w:val="24"/>
          <w:szCs w:val="24"/>
        </w:rPr>
        <w:t>Рассм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отрение </w:t>
      </w:r>
      <w:r w:rsidR="00B56F74" w:rsidRPr="009150E1">
        <w:rPr>
          <w:rFonts w:ascii="Arial" w:hAnsi="Arial" w:cs="Arial"/>
          <w:color w:val="auto"/>
          <w:sz w:val="24"/>
          <w:szCs w:val="24"/>
        </w:rPr>
        <w:t>уполномоченным</w:t>
      </w:r>
      <w:r w:rsidRPr="009150E1">
        <w:rPr>
          <w:color w:val="auto"/>
        </w:rPr>
        <w:t xml:space="preserve"> органом предложений</w:t>
      </w:r>
      <w:r w:rsidR="007B7EC4" w:rsidRPr="009150E1">
        <w:rPr>
          <w:color w:val="auto"/>
          <w:sz w:val="24"/>
          <w:szCs w:val="24"/>
        </w:rPr>
        <w:pict>
          <v:rect id="_x0000_s1037" style="position:absolute;left:0;text-align:left;margin-left:0;margin-top:0;width:612pt;height:11in;z-index:-251658748;mso-position-horizontal-relative:page;mso-position-vertical-relative:page" fillcolor="#fefefe" stroked="f">
            <w10:wrap anchorx="page" anchory="page"/>
          </v:rect>
        </w:pict>
      </w:r>
      <w:r w:rsidRPr="009150E1">
        <w:rPr>
          <w:color w:val="auto"/>
        </w:rPr>
        <w:t xml:space="preserve">, </w:t>
      </w:r>
      <w:r w:rsidR="00B56F74" w:rsidRPr="009150E1">
        <w:rPr>
          <w:rFonts w:ascii="Arial" w:hAnsi="Arial" w:cs="Arial"/>
          <w:color w:val="auto"/>
          <w:sz w:val="24"/>
          <w:szCs w:val="24"/>
        </w:rPr>
        <w:t>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ED2DD7" w:rsidRPr="009150E1" w:rsidRDefault="00CA5C4D" w:rsidP="0005205C">
      <w:pPr>
        <w:pStyle w:val="1"/>
        <w:shd w:val="clear" w:color="auto" w:fill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3.8.1. О</w:t>
      </w:r>
      <w:r w:rsidR="00B56F74" w:rsidRPr="009150E1">
        <w:rPr>
          <w:rFonts w:ascii="Arial" w:hAnsi="Arial" w:cs="Arial"/>
          <w:color w:val="auto"/>
          <w:sz w:val="24"/>
          <w:szCs w:val="24"/>
        </w:rPr>
        <w:t xml:space="preserve"> подготовке проекта нормативного правового акта 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Усть-Погожинского сельского поселения </w:t>
      </w:r>
      <w:r w:rsidR="00B56F74" w:rsidRPr="009150E1">
        <w:rPr>
          <w:rFonts w:ascii="Arial" w:hAnsi="Arial" w:cs="Arial"/>
          <w:color w:val="auto"/>
          <w:sz w:val="24"/>
          <w:szCs w:val="24"/>
        </w:rPr>
        <w:t>о включении сведений об имуществе, в отношении которого поступило предложение, в Перечень;</w:t>
      </w:r>
    </w:p>
    <w:p w:rsidR="00ED2DD7" w:rsidRPr="009150E1" w:rsidRDefault="00CA5C4D" w:rsidP="0005205C">
      <w:pPr>
        <w:pStyle w:val="1"/>
        <w:shd w:val="clear" w:color="auto" w:fill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3.8.</w:t>
      </w:r>
      <w:r w:rsidR="00B56F74" w:rsidRPr="009150E1">
        <w:rPr>
          <w:rFonts w:ascii="Arial" w:hAnsi="Arial" w:cs="Arial"/>
          <w:color w:val="auto"/>
          <w:sz w:val="24"/>
          <w:szCs w:val="24"/>
        </w:rPr>
        <w:t>2</w:t>
      </w:r>
      <w:r w:rsidRPr="009150E1">
        <w:rPr>
          <w:rFonts w:ascii="Arial" w:hAnsi="Arial" w:cs="Arial"/>
          <w:color w:val="auto"/>
          <w:sz w:val="24"/>
          <w:szCs w:val="24"/>
        </w:rPr>
        <w:t>. О</w:t>
      </w:r>
      <w:r w:rsidR="00B56F74" w:rsidRPr="009150E1">
        <w:rPr>
          <w:rFonts w:ascii="Arial" w:hAnsi="Arial" w:cs="Arial"/>
          <w:color w:val="auto"/>
          <w:sz w:val="24"/>
          <w:szCs w:val="24"/>
        </w:rPr>
        <w:t xml:space="preserve"> подготовке проекта нормативного правов</w:t>
      </w:r>
      <w:r w:rsidRPr="009150E1">
        <w:rPr>
          <w:rFonts w:ascii="Arial" w:hAnsi="Arial" w:cs="Arial"/>
          <w:color w:val="auto"/>
          <w:sz w:val="24"/>
          <w:szCs w:val="24"/>
        </w:rPr>
        <w:t>ого акта Усть-Погожинского сельского поселения</w:t>
      </w:r>
      <w:r w:rsidR="00B56F74" w:rsidRPr="009150E1">
        <w:rPr>
          <w:rFonts w:ascii="Arial" w:hAnsi="Arial" w:cs="Arial"/>
          <w:color w:val="auto"/>
          <w:sz w:val="24"/>
          <w:szCs w:val="24"/>
        </w:rPr>
        <w:t xml:space="preserve"> об исключении сведений об имуществе, в отношении которог</w:t>
      </w:r>
      <w:r w:rsidRPr="009150E1">
        <w:rPr>
          <w:rFonts w:ascii="Arial" w:hAnsi="Arial" w:cs="Arial"/>
          <w:color w:val="auto"/>
          <w:sz w:val="24"/>
          <w:szCs w:val="24"/>
        </w:rPr>
        <w:t>о посту</w:t>
      </w:r>
      <w:r w:rsidR="00B56F74" w:rsidRPr="009150E1">
        <w:rPr>
          <w:rFonts w:ascii="Arial" w:hAnsi="Arial" w:cs="Arial"/>
          <w:color w:val="auto"/>
          <w:sz w:val="24"/>
          <w:szCs w:val="24"/>
        </w:rPr>
        <w:t>пило предложение, из Перечня:</w:t>
      </w:r>
    </w:p>
    <w:p w:rsidR="00ED2DD7" w:rsidRPr="009150E1" w:rsidRDefault="00B56F74" w:rsidP="0005205C">
      <w:pPr>
        <w:pStyle w:val="1"/>
        <w:numPr>
          <w:ilvl w:val="0"/>
          <w:numId w:val="8"/>
        </w:numPr>
        <w:shd w:val="clear" w:color="auto" w:fill="auto"/>
        <w:tabs>
          <w:tab w:val="left" w:pos="1134"/>
        </w:tabs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Об отказе в учете предложений.</w:t>
      </w:r>
    </w:p>
    <w:p w:rsidR="00ED2DD7" w:rsidRPr="009150E1" w:rsidRDefault="00B56F74" w:rsidP="0005205C">
      <w:pPr>
        <w:pStyle w:val="1"/>
        <w:numPr>
          <w:ilvl w:val="1"/>
          <w:numId w:val="8"/>
        </w:numPr>
        <w:shd w:val="clear" w:color="auto" w:fill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Подготовка соответствующих нормативных правовых актов, перечисленных в подпунктах 3.8.1. 3.8.2 пункта 3.8 настоящего Порядка, осуще</w:t>
      </w:r>
      <w:r w:rsidR="00CA5C4D" w:rsidRPr="009150E1">
        <w:rPr>
          <w:rFonts w:ascii="Arial" w:hAnsi="Arial" w:cs="Arial"/>
          <w:color w:val="auto"/>
          <w:sz w:val="24"/>
          <w:szCs w:val="24"/>
        </w:rPr>
        <w:t xml:space="preserve">ствляется ответственным специалистом администрации 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</w:t>
      </w:r>
      <w:r w:rsidR="00CA5C4D" w:rsidRPr="009150E1">
        <w:rPr>
          <w:rFonts w:ascii="Arial" w:hAnsi="Arial" w:cs="Arial"/>
          <w:color w:val="auto"/>
          <w:sz w:val="24"/>
          <w:szCs w:val="24"/>
        </w:rPr>
        <w:t>Усть-Погожинского сельского поселения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в течение 30 календарных дней со дня принятия соответствующего решения.</w:t>
      </w:r>
    </w:p>
    <w:p w:rsidR="00ED2DD7" w:rsidRPr="009150E1" w:rsidRDefault="00B56F74" w:rsidP="0005205C">
      <w:pPr>
        <w:pStyle w:val="1"/>
        <w:numPr>
          <w:ilvl w:val="1"/>
          <w:numId w:val="8"/>
        </w:numPr>
        <w:shd w:val="clear" w:color="auto" w:fill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Решение об отказе в учете предложения о включении имущества в Перечень принимается в следующих случаях:</w:t>
      </w:r>
    </w:p>
    <w:p w:rsidR="00ED2DD7" w:rsidRPr="009150E1" w:rsidRDefault="00B56F74" w:rsidP="0005205C">
      <w:pPr>
        <w:pStyle w:val="1"/>
        <w:numPr>
          <w:ilvl w:val="2"/>
          <w:numId w:val="8"/>
        </w:numPr>
        <w:shd w:val="clear" w:color="auto" w:fill="auto"/>
        <w:tabs>
          <w:tab w:val="left" w:pos="1418"/>
        </w:tabs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Имущество не соответствует критериям, установленным пунктом 3.5 настоящего Порядка.</w:t>
      </w:r>
    </w:p>
    <w:p w:rsidR="00ED2DD7" w:rsidRPr="009150E1" w:rsidRDefault="00B56F74" w:rsidP="0005205C">
      <w:pPr>
        <w:pStyle w:val="1"/>
        <w:numPr>
          <w:ilvl w:val="2"/>
          <w:numId w:val="8"/>
        </w:numPr>
        <w:shd w:val="clear" w:color="auto" w:fill="auto"/>
        <w:tabs>
          <w:tab w:val="left" w:pos="1276"/>
        </w:tabs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 xml:space="preserve">В отношении имущества, закрепленного ла праве хозяйственного ведения или оперативного управления, отсутствует согласие на включение имущества в </w:t>
      </w:r>
      <w:r w:rsidR="00CA5C4D" w:rsidRPr="009150E1">
        <w:rPr>
          <w:rFonts w:ascii="Arial" w:hAnsi="Arial" w:cs="Arial"/>
          <w:color w:val="auto"/>
          <w:sz w:val="24"/>
          <w:szCs w:val="24"/>
        </w:rPr>
        <w:t xml:space="preserve">Перечень со стороны одного или нескольких перечисленных лиц: балансодержателя, 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уполномоченного органа, органа местною самоуправления, осуществляющего полномочия учредителя </w:t>
      </w:r>
      <w:r w:rsidRPr="009150E1">
        <w:rPr>
          <w:rFonts w:ascii="Arial" w:hAnsi="Arial" w:cs="Arial"/>
          <w:color w:val="auto"/>
          <w:sz w:val="24"/>
          <w:szCs w:val="24"/>
        </w:rPr>
        <w:lastRenderedPageBreak/>
        <w:t>балансодержателя.</w:t>
      </w:r>
    </w:p>
    <w:p w:rsidR="00ED2DD7" w:rsidRPr="009150E1" w:rsidRDefault="00B56F74" w:rsidP="0005205C">
      <w:pPr>
        <w:pStyle w:val="1"/>
        <w:numPr>
          <w:ilvl w:val="2"/>
          <w:numId w:val="8"/>
        </w:numPr>
        <w:shd w:val="clear" w:color="auto" w:fill="auto"/>
        <w:tabs>
          <w:tab w:val="left" w:pos="1418"/>
        </w:tabs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Индивидуально-определенные признаки движимого имущества не позволяют</w:t>
      </w:r>
      <w:r w:rsidR="003D3F34" w:rsidRPr="009150E1">
        <w:rPr>
          <w:rFonts w:ascii="Arial" w:hAnsi="Arial" w:cs="Arial"/>
          <w:color w:val="auto"/>
          <w:sz w:val="24"/>
          <w:szCs w:val="24"/>
        </w:rPr>
        <w:t xml:space="preserve"> </w:t>
      </w:r>
      <w:r w:rsidRPr="009150E1">
        <w:rPr>
          <w:rFonts w:ascii="Arial" w:hAnsi="Arial" w:cs="Arial"/>
          <w:color w:val="auto"/>
          <w:sz w:val="24"/>
          <w:szCs w:val="24"/>
        </w:rPr>
        <w:t>заключить в отношении него договор аренды или иной гражданско- правовой договор.</w:t>
      </w:r>
    </w:p>
    <w:p w:rsidR="00ED2DD7" w:rsidRPr="009150E1" w:rsidRDefault="00B56F74" w:rsidP="0005205C">
      <w:pPr>
        <w:pStyle w:val="1"/>
        <w:numPr>
          <w:ilvl w:val="1"/>
          <w:numId w:val="8"/>
        </w:numPr>
        <w:shd w:val="clear" w:color="auto" w:fill="auto"/>
        <w:tabs>
          <w:tab w:val="left" w:pos="851"/>
        </w:tabs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В случае принятия решения об отказе в учете поступившею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ED2DD7" w:rsidRPr="009150E1" w:rsidRDefault="00B56F74" w:rsidP="0005205C">
      <w:pPr>
        <w:pStyle w:val="1"/>
        <w:numPr>
          <w:ilvl w:val="1"/>
          <w:numId w:val="8"/>
        </w:numPr>
        <w:shd w:val="clear" w:color="auto" w:fill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Сведения о муниципальном и</w:t>
      </w:r>
      <w:r w:rsidR="003D3F34" w:rsidRPr="009150E1">
        <w:rPr>
          <w:rFonts w:ascii="Arial" w:hAnsi="Arial" w:cs="Arial"/>
          <w:color w:val="auto"/>
          <w:sz w:val="24"/>
          <w:szCs w:val="24"/>
        </w:rPr>
        <w:t xml:space="preserve">муществе Усть-Погожинского сельского поселения 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могут бы</w:t>
      </w:r>
      <w:r w:rsidR="003D3F34" w:rsidRPr="009150E1">
        <w:rPr>
          <w:rFonts w:ascii="Arial" w:hAnsi="Arial" w:cs="Arial"/>
          <w:color w:val="auto"/>
          <w:sz w:val="24"/>
          <w:szCs w:val="24"/>
        </w:rPr>
        <w:t>ть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исключены из Перечня, если:</w:t>
      </w:r>
    </w:p>
    <w:p w:rsidR="00ED2DD7" w:rsidRPr="009150E1" w:rsidRDefault="00B56F74" w:rsidP="0005205C">
      <w:pPr>
        <w:pStyle w:val="1"/>
        <w:numPr>
          <w:ilvl w:val="2"/>
          <w:numId w:val="8"/>
        </w:numPr>
        <w:shd w:val="clear" w:color="auto" w:fill="auto"/>
        <w:tabs>
          <w:tab w:val="left" w:pos="1560"/>
        </w:tabs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В течение 2 лет со дня включения сведений о муниципальном имуществе Дубовского муниципального района в Перечень в отношении такого имущества от субъектов малого и среднею предпринимательства не поступило:</w:t>
      </w:r>
    </w:p>
    <w:p w:rsidR="00ED2DD7" w:rsidRPr="009150E1" w:rsidRDefault="00B56F74" w:rsidP="0005205C">
      <w:pPr>
        <w:pStyle w:val="1"/>
        <w:shd w:val="clear" w:color="auto" w:fill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- ни одной заявки на участие в аукционе (конкурсе) на право заключения договора, предусматривающею переход прав владения и (или) пользования;</w:t>
      </w:r>
    </w:p>
    <w:p w:rsidR="00ED2DD7" w:rsidRPr="009150E1" w:rsidRDefault="00B56F74" w:rsidP="0005205C">
      <w:pPr>
        <w:pStyle w:val="1"/>
        <w:shd w:val="clear" w:color="auto" w:fill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-ни одною заявления о предоставлении имущества, в отношении которою заключение указанного договора может</w:t>
      </w:r>
      <w:r w:rsidR="003D3F34" w:rsidRPr="009150E1">
        <w:rPr>
          <w:rFonts w:ascii="Arial" w:hAnsi="Arial" w:cs="Arial"/>
          <w:color w:val="auto"/>
          <w:sz w:val="24"/>
          <w:szCs w:val="24"/>
        </w:rPr>
        <w:t xml:space="preserve">  </w:t>
      </w:r>
      <w:r w:rsidRPr="009150E1">
        <w:rPr>
          <w:rFonts w:ascii="Arial" w:hAnsi="Arial" w:cs="Arial"/>
          <w:color w:val="auto"/>
          <w:sz w:val="24"/>
          <w:szCs w:val="24"/>
        </w:rPr>
        <w:t>быть осуществлено без проведения аукциона (конкурса) в случаях, предусмотренных Федеральным законом от'26.07.2006 № 135-ФЗ «О защите конкуренции».</w:t>
      </w:r>
    </w:p>
    <w:p w:rsidR="00ED2DD7" w:rsidRPr="0005205C" w:rsidRDefault="0005205C" w:rsidP="0005205C">
      <w:pPr>
        <w:pStyle w:val="1"/>
        <w:numPr>
          <w:ilvl w:val="2"/>
          <w:numId w:val="8"/>
        </w:numPr>
        <w:shd w:val="clear" w:color="auto" w:fill="auto"/>
        <w:tabs>
          <w:tab w:val="left" w:pos="1276"/>
        </w:tabs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от</w:t>
      </w:r>
      <w:r w:rsidR="00B56F74" w:rsidRPr="009150E1">
        <w:rPr>
          <w:rFonts w:ascii="Arial" w:hAnsi="Arial" w:cs="Arial"/>
          <w:color w:val="auto"/>
          <w:sz w:val="24"/>
          <w:szCs w:val="24"/>
        </w:rPr>
        <w:t>ношении имущества в установленном законодательством Российской Федерации порядке принято решение о его использовании для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B56F74" w:rsidRPr="0005205C">
        <w:rPr>
          <w:rFonts w:ascii="Arial" w:hAnsi="Arial" w:cs="Arial"/>
          <w:color w:val="auto"/>
          <w:sz w:val="24"/>
          <w:szCs w:val="24"/>
        </w:rPr>
        <w:t>государственных (муниципальных) нужд либо для иных целей.</w:t>
      </w:r>
    </w:p>
    <w:p w:rsidR="00ED2DD7" w:rsidRPr="009150E1" w:rsidRDefault="00B56F74" w:rsidP="0005205C">
      <w:pPr>
        <w:pStyle w:val="1"/>
        <w:numPr>
          <w:ilvl w:val="2"/>
          <w:numId w:val="8"/>
        </w:numPr>
        <w:shd w:val="clear" w:color="auto" w:fill="auto"/>
        <w:tabs>
          <w:tab w:val="left" w:pos="1134"/>
        </w:tabs>
        <w:spacing w:line="259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Отсутствует согласие со стороны субъекта малого и среднего предпринимательства, арендующего имущество.</w:t>
      </w:r>
    </w:p>
    <w:p w:rsidR="00ED2DD7" w:rsidRPr="009150E1" w:rsidRDefault="00B56F74" w:rsidP="0005205C">
      <w:pPr>
        <w:pStyle w:val="1"/>
        <w:numPr>
          <w:ilvl w:val="2"/>
          <w:numId w:val="8"/>
        </w:numPr>
        <w:shd w:val="clear" w:color="auto" w:fill="auto"/>
        <w:spacing w:line="259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 xml:space="preserve">Право собственности </w:t>
      </w:r>
      <w:r w:rsidR="00E2602F" w:rsidRPr="009150E1">
        <w:rPr>
          <w:rFonts w:ascii="Arial" w:hAnsi="Arial" w:cs="Arial"/>
          <w:color w:val="auto"/>
          <w:sz w:val="24"/>
          <w:szCs w:val="24"/>
        </w:rPr>
        <w:t>Усть-Погожинского сельского поселения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на имущество прекращено по решению суда или в ином установленном законом порядке.</w:t>
      </w:r>
    </w:p>
    <w:p w:rsidR="00ED2DD7" w:rsidRPr="009150E1" w:rsidRDefault="00B56F74" w:rsidP="0005205C">
      <w:pPr>
        <w:pStyle w:val="1"/>
        <w:shd w:val="clear" w:color="auto" w:fill="auto"/>
        <w:spacing w:after="120" w:line="259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па условиях, стимулирующих аренд</w:t>
      </w:r>
      <w:r w:rsidR="00E2602F" w:rsidRPr="009150E1">
        <w:rPr>
          <w:rFonts w:ascii="Arial" w:hAnsi="Arial" w:cs="Arial"/>
          <w:color w:val="auto"/>
          <w:sz w:val="24"/>
          <w:szCs w:val="24"/>
        </w:rPr>
        <w:t>атора осуществить капитальный ре</w:t>
      </w:r>
      <w:r w:rsidRPr="009150E1">
        <w:rPr>
          <w:rFonts w:ascii="Arial" w:hAnsi="Arial" w:cs="Arial"/>
          <w:color w:val="auto"/>
          <w:sz w:val="24"/>
          <w:szCs w:val="24"/>
        </w:rPr>
        <w:t>мо</w:t>
      </w:r>
      <w:r w:rsidR="00E2602F" w:rsidRPr="009150E1">
        <w:rPr>
          <w:rFonts w:ascii="Arial" w:hAnsi="Arial" w:cs="Arial"/>
          <w:color w:val="auto"/>
          <w:sz w:val="24"/>
          <w:szCs w:val="24"/>
        </w:rPr>
        <w:t>н</w:t>
      </w:r>
      <w:r w:rsidRPr="009150E1">
        <w:rPr>
          <w:rFonts w:ascii="Arial" w:hAnsi="Arial" w:cs="Arial"/>
          <w:color w:val="auto"/>
          <w:sz w:val="24"/>
          <w:szCs w:val="24"/>
        </w:rPr>
        <w:t>т и (или) реконструкцию соответствующего объекта.</w:t>
      </w:r>
    </w:p>
    <w:p w:rsidR="00ED2DD7" w:rsidRPr="009150E1" w:rsidRDefault="00B56F74" w:rsidP="0005205C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after="120"/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Опубликование Перечня</w:t>
      </w:r>
      <w:r w:rsidR="0005205C" w:rsidRPr="0005205C">
        <w:t xml:space="preserve"> </w:t>
      </w:r>
      <w:r w:rsidR="0005205C" w:rsidRPr="0005205C">
        <w:rPr>
          <w:rFonts w:ascii="Arial" w:hAnsi="Arial" w:cs="Arial"/>
          <w:color w:val="auto"/>
          <w:sz w:val="24"/>
          <w:szCs w:val="24"/>
        </w:rPr>
        <w:t>и предоставление сведений о включенном в него имуществе</w:t>
      </w:r>
    </w:p>
    <w:p w:rsidR="00ED2DD7" w:rsidRPr="009150E1" w:rsidRDefault="00B56F74" w:rsidP="0005205C">
      <w:pPr>
        <w:pStyle w:val="1"/>
        <w:shd w:val="clear" w:color="auto" w:fill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Перечень и внесенные в него изменения подлежат:</w:t>
      </w:r>
    </w:p>
    <w:p w:rsidR="00ED2DD7" w:rsidRPr="009150E1" w:rsidRDefault="00B56F74" w:rsidP="0005205C">
      <w:pPr>
        <w:pStyle w:val="1"/>
        <w:numPr>
          <w:ilvl w:val="0"/>
          <w:numId w:val="9"/>
        </w:numPr>
        <w:shd w:val="clear" w:color="auto" w:fill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Обязательному опубликованию в средствах массовой информации в течение 10 рабочих дней со дня утверждения.</w:t>
      </w:r>
    </w:p>
    <w:p w:rsidR="00ED2DD7" w:rsidRPr="009150E1" w:rsidRDefault="00B56F74" w:rsidP="0005205C">
      <w:pPr>
        <w:pStyle w:val="1"/>
        <w:numPr>
          <w:ilvl w:val="0"/>
          <w:numId w:val="9"/>
        </w:numPr>
        <w:shd w:val="clear" w:color="auto" w:fill="auto"/>
        <w:tabs>
          <w:tab w:val="left" w:pos="1134"/>
        </w:tabs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GoBack"/>
      <w:r w:rsidRPr="009150E1">
        <w:rPr>
          <w:rFonts w:ascii="Arial" w:hAnsi="Arial" w:cs="Arial"/>
          <w:color w:val="auto"/>
          <w:sz w:val="24"/>
          <w:szCs w:val="24"/>
        </w:rPr>
        <w:t>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ED2DD7" w:rsidRDefault="00B56F74" w:rsidP="0035139D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after="120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150E1">
        <w:rPr>
          <w:rFonts w:ascii="Arial" w:hAnsi="Arial" w:cs="Arial"/>
          <w:color w:val="auto"/>
          <w:sz w:val="24"/>
          <w:szCs w:val="24"/>
        </w:rPr>
        <w:t>Предоставлению в акционерное общество «Федеральная корпорация но развитию м</w:t>
      </w:r>
      <w:r w:rsidR="00E2602F" w:rsidRPr="009150E1">
        <w:rPr>
          <w:rFonts w:ascii="Arial" w:hAnsi="Arial" w:cs="Arial"/>
          <w:color w:val="auto"/>
          <w:sz w:val="24"/>
          <w:szCs w:val="24"/>
        </w:rPr>
        <w:t>алого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</w:t>
      </w:r>
      <w:r w:rsidR="00E2602F" w:rsidRPr="009150E1">
        <w:rPr>
          <w:rFonts w:ascii="Arial" w:hAnsi="Arial" w:cs="Arial"/>
          <w:color w:val="auto"/>
          <w:sz w:val="24"/>
          <w:szCs w:val="24"/>
        </w:rPr>
        <w:t>и сред</w:t>
      </w:r>
      <w:r w:rsidRPr="009150E1">
        <w:rPr>
          <w:rFonts w:ascii="Arial" w:hAnsi="Arial" w:cs="Arial"/>
          <w:color w:val="auto"/>
          <w:sz w:val="24"/>
          <w:szCs w:val="24"/>
        </w:rPr>
        <w:t>не</w:t>
      </w:r>
      <w:r w:rsidR="00E2602F" w:rsidRPr="009150E1">
        <w:rPr>
          <w:rFonts w:ascii="Arial" w:hAnsi="Arial" w:cs="Arial"/>
          <w:color w:val="auto"/>
          <w:sz w:val="24"/>
          <w:szCs w:val="24"/>
        </w:rPr>
        <w:t>го</w:t>
      </w:r>
      <w:r w:rsidRPr="009150E1">
        <w:rPr>
          <w:rFonts w:ascii="Arial" w:hAnsi="Arial" w:cs="Arial"/>
          <w:color w:val="auto"/>
          <w:sz w:val="24"/>
          <w:szCs w:val="24"/>
        </w:rPr>
        <w:t xml:space="preserve">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й нормативно-правовому регулированию в сфере развития предпринимательской деятельности, в том числе среднего и малого бизнеса.</w:t>
      </w:r>
    </w:p>
    <w:bookmarkEnd w:id="1"/>
    <w:p w:rsidR="0005205C" w:rsidRDefault="0005205C" w:rsidP="0005205C">
      <w:pPr>
        <w:pStyle w:val="1"/>
        <w:shd w:val="clear" w:color="auto" w:fill="auto"/>
        <w:tabs>
          <w:tab w:val="left" w:pos="1719"/>
        </w:tabs>
        <w:spacing w:after="120"/>
        <w:ind w:left="567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35139D" w:rsidRDefault="0035139D" w:rsidP="0005205C">
      <w:pPr>
        <w:pStyle w:val="1"/>
        <w:shd w:val="clear" w:color="auto" w:fill="auto"/>
        <w:tabs>
          <w:tab w:val="left" w:pos="1719"/>
        </w:tabs>
        <w:spacing w:after="120"/>
        <w:ind w:left="567" w:firstLine="0"/>
        <w:jc w:val="both"/>
        <w:rPr>
          <w:rFonts w:ascii="Arial" w:hAnsi="Arial" w:cs="Arial"/>
          <w:color w:val="auto"/>
          <w:sz w:val="24"/>
          <w:szCs w:val="24"/>
        </w:rPr>
        <w:sectPr w:rsidR="0035139D" w:rsidSect="0005205C">
          <w:type w:val="continuous"/>
          <w:pgSz w:w="12240" w:h="15840"/>
          <w:pgMar w:top="898" w:right="528" w:bottom="993" w:left="932" w:header="470" w:footer="3" w:gutter="0"/>
          <w:cols w:space="720"/>
          <w:noEndnote/>
          <w:docGrid w:linePitch="360"/>
        </w:sectPr>
      </w:pPr>
    </w:p>
    <w:p w:rsidR="0035139D" w:rsidRP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  <w:r w:rsidRPr="0035139D">
        <w:rPr>
          <w:rFonts w:ascii="Arial" w:eastAsia="Times New Roman" w:hAnsi="Arial" w:cs="Arial"/>
          <w:color w:val="auto"/>
        </w:rPr>
        <w:lastRenderedPageBreak/>
        <w:t xml:space="preserve">Приложение </w:t>
      </w:r>
      <w:r w:rsidRPr="0035139D">
        <w:rPr>
          <w:rFonts w:ascii="Arial" w:eastAsia="Times New Roman" w:hAnsi="Arial" w:cs="Arial"/>
          <w:color w:val="auto"/>
          <w:lang w:val="en-US" w:eastAsia="en-US" w:bidi="en-US"/>
        </w:rPr>
        <w:t>N</w:t>
      </w:r>
      <w:r w:rsidRPr="0035139D">
        <w:rPr>
          <w:rFonts w:ascii="Arial" w:eastAsia="Times New Roman" w:hAnsi="Arial" w:cs="Arial"/>
          <w:color w:val="auto"/>
          <w:lang w:eastAsia="en-US" w:bidi="en-US"/>
        </w:rPr>
        <w:t xml:space="preserve"> </w:t>
      </w:r>
      <w:r w:rsidRPr="0035139D">
        <w:rPr>
          <w:rFonts w:ascii="Arial" w:eastAsia="Times New Roman" w:hAnsi="Arial" w:cs="Arial"/>
          <w:color w:val="auto"/>
        </w:rPr>
        <w:t>2</w:t>
      </w:r>
      <w:r w:rsidRPr="0035139D">
        <w:rPr>
          <w:rFonts w:ascii="Arial" w:eastAsia="Times New Roman" w:hAnsi="Arial" w:cs="Arial"/>
          <w:color w:val="auto"/>
        </w:rPr>
        <w:t xml:space="preserve"> к постановлению </w:t>
      </w:r>
    </w:p>
    <w:p w:rsidR="0035139D" w:rsidRP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  <w:r w:rsidRPr="0035139D">
        <w:rPr>
          <w:rFonts w:ascii="Arial" w:eastAsia="Times New Roman" w:hAnsi="Arial" w:cs="Arial"/>
          <w:color w:val="auto"/>
        </w:rPr>
        <w:t xml:space="preserve">Администрации </w:t>
      </w:r>
      <w:r w:rsidRPr="0035139D">
        <w:rPr>
          <w:rFonts w:ascii="Arial" w:eastAsia="Times New Roman" w:hAnsi="Arial" w:cs="Arial"/>
          <w:color w:val="auto"/>
        </w:rPr>
        <w:t xml:space="preserve">Усть-Погожинского сельского поселения </w:t>
      </w:r>
    </w:p>
    <w:p w:rsidR="0035139D" w:rsidRP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  <w:r w:rsidRPr="0035139D">
        <w:rPr>
          <w:rFonts w:ascii="Arial" w:eastAsia="Times New Roman" w:hAnsi="Arial" w:cs="Arial"/>
          <w:color w:val="auto"/>
        </w:rPr>
        <w:t xml:space="preserve">Дубовского муниципального района Волгоградской области </w:t>
      </w:r>
    </w:p>
    <w:p w:rsidR="0035139D" w:rsidRP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  <w:u w:val="single"/>
          <w:lang w:eastAsia="en-US" w:bidi="en-US"/>
        </w:rPr>
      </w:pPr>
      <w:r w:rsidRPr="0035139D">
        <w:rPr>
          <w:rFonts w:ascii="Arial" w:eastAsia="Times New Roman" w:hAnsi="Arial" w:cs="Arial"/>
          <w:color w:val="auto"/>
          <w:lang w:val="en-US" w:eastAsia="en-US" w:bidi="en-US"/>
        </w:rPr>
        <w:t>N</w:t>
      </w:r>
      <w:r w:rsidRPr="0035139D">
        <w:rPr>
          <w:rFonts w:ascii="Arial" w:eastAsia="Times New Roman" w:hAnsi="Arial" w:cs="Arial"/>
          <w:color w:val="auto"/>
          <w:lang w:eastAsia="en-US" w:bidi="en-US"/>
        </w:rPr>
        <w:t xml:space="preserve"> </w:t>
      </w:r>
      <w:r w:rsidRPr="0035139D">
        <w:rPr>
          <w:rFonts w:ascii="Arial" w:eastAsia="Times New Roman" w:hAnsi="Arial" w:cs="Arial"/>
          <w:color w:val="auto"/>
          <w:u w:val="single"/>
          <w:lang w:eastAsia="en-US" w:bidi="en-US"/>
        </w:rPr>
        <w:t>23</w:t>
      </w:r>
      <w:r w:rsidRPr="0035139D">
        <w:rPr>
          <w:rFonts w:ascii="Arial" w:eastAsia="Times New Roman" w:hAnsi="Arial" w:cs="Arial"/>
          <w:color w:val="auto"/>
          <w:u w:val="single"/>
          <w:lang w:eastAsia="en-US" w:bidi="en-US"/>
        </w:rPr>
        <w:t xml:space="preserve"> </w:t>
      </w:r>
      <w:r w:rsidRPr="0035139D">
        <w:rPr>
          <w:rFonts w:ascii="Arial" w:eastAsia="Times New Roman" w:hAnsi="Arial" w:cs="Arial"/>
          <w:color w:val="auto"/>
        </w:rPr>
        <w:t>от «11» июня 2020</w:t>
      </w:r>
      <w:r w:rsidRPr="0035139D">
        <w:rPr>
          <w:rFonts w:ascii="Arial" w:eastAsia="Times New Roman" w:hAnsi="Arial" w:cs="Arial"/>
          <w:color w:val="auto"/>
        </w:rPr>
        <w:t>г.</w:t>
      </w:r>
      <w:r w:rsidRPr="0035139D">
        <w:rPr>
          <w:rFonts w:ascii="Arial" w:eastAsia="Times New Roman" w:hAnsi="Arial" w:cs="Arial"/>
          <w:color w:val="auto"/>
        </w:rPr>
        <w:t xml:space="preserve"> </w:t>
      </w:r>
    </w:p>
    <w:p w:rsidR="0035139D" w:rsidRPr="0035139D" w:rsidRDefault="0035139D" w:rsidP="0035139D">
      <w:pPr>
        <w:widowControl/>
        <w:shd w:val="clear" w:color="auto" w:fill="FFFFFF"/>
        <w:ind w:left="360"/>
        <w:jc w:val="right"/>
        <w:rPr>
          <w:rFonts w:ascii="Arial" w:eastAsia="Times New Roman" w:hAnsi="Arial" w:cs="Arial"/>
          <w:lang w:bidi="ar-SA"/>
        </w:rPr>
      </w:pPr>
      <w:r w:rsidRPr="0035139D">
        <w:rPr>
          <w:rFonts w:ascii="Arial" w:eastAsia="Times New Roman" w:hAnsi="Arial" w:cs="Arial"/>
          <w:lang w:bidi="ar-SA"/>
        </w:rPr>
        <w:t> </w:t>
      </w:r>
    </w:p>
    <w:p w:rsidR="0035139D" w:rsidRPr="0035139D" w:rsidRDefault="0035139D" w:rsidP="0035139D">
      <w:pPr>
        <w:widowControl/>
        <w:shd w:val="clear" w:color="auto" w:fill="FFFFFF"/>
        <w:jc w:val="center"/>
        <w:rPr>
          <w:rFonts w:ascii="Arial" w:eastAsia="Times New Roman" w:hAnsi="Arial" w:cs="Arial"/>
          <w:b/>
          <w:lang w:bidi="ar-SA"/>
        </w:rPr>
      </w:pPr>
      <w:r w:rsidRPr="0035139D">
        <w:rPr>
          <w:rFonts w:ascii="Arial" w:eastAsia="Times New Roman" w:hAnsi="Arial" w:cs="Arial"/>
          <w:b/>
          <w:lang w:bidi="ar-SA"/>
        </w:rPr>
        <w:t>ФОРМА ПЕРЕЧНЯ МУНИЦИПАЛЬНОГО ИМУЩЕСТВА УСТЬ-ПОГОЖИНСКОГО СЕЛЬСКОГО ПОСЕЛЕНИЯ ДУБОВСКОГО РАЙОНА ВОЛГОГРАДСКОЙ ОБЛАСТИ,</w:t>
      </w:r>
    </w:p>
    <w:p w:rsidR="0035139D" w:rsidRPr="0035139D" w:rsidRDefault="0035139D" w:rsidP="0035139D">
      <w:pPr>
        <w:widowControl/>
        <w:shd w:val="clear" w:color="auto" w:fill="FFFFFF"/>
        <w:jc w:val="center"/>
        <w:rPr>
          <w:rFonts w:ascii="Arial" w:eastAsia="Times New Roman" w:hAnsi="Arial" w:cs="Arial"/>
          <w:b/>
          <w:lang w:bidi="ar-SA"/>
        </w:rPr>
      </w:pPr>
      <w:r w:rsidRPr="0035139D">
        <w:rPr>
          <w:rFonts w:ascii="Arial" w:eastAsia="Times New Roman" w:hAnsi="Arial" w:cs="Arial"/>
          <w:b/>
          <w:lang w:bidi="ar-SA"/>
        </w:rPr>
        <w:t>ПРЕДНАЗНАЧЕННОГО ДЛЯ ПРЕДОСТАВЛЕНИЯ ВО ВЛАДЕНИЕ И (ИЛИ) В ПОЛЬЗОВАНИЕ СУБЪЕКТАМ МАЛОГО И СРЕДНЕГО ПРЕДПРИНИМАТЕЛЬСТВА</w:t>
      </w:r>
    </w:p>
    <w:p w:rsidR="0035139D" w:rsidRPr="0035139D" w:rsidRDefault="0035139D" w:rsidP="0035139D">
      <w:pPr>
        <w:widowControl/>
        <w:shd w:val="clear" w:color="auto" w:fill="FFFFFF"/>
        <w:jc w:val="center"/>
        <w:rPr>
          <w:rFonts w:ascii="Arial" w:eastAsia="Times New Roman" w:hAnsi="Arial" w:cs="Arial"/>
          <w:b/>
          <w:lang w:bidi="ar-SA"/>
        </w:rPr>
      </w:pPr>
      <w:r w:rsidRPr="0035139D">
        <w:rPr>
          <w:rFonts w:ascii="Arial" w:eastAsia="Times New Roman" w:hAnsi="Arial" w:cs="Arial"/>
          <w:b/>
          <w:lang w:bidi="ar-SA"/>
        </w:rPr>
        <w:t>И ОРГАНИЗАЦИЯМ, ОБРАЗУЮЩИМ ИНФРАСТРУКТУРУ ПОДДЕРЖКИ СУБЪЕКТОВ  МАЛОГО И СРЕДНЕГО ПРЕДПРИНИМАТЕЛЬСТВА</w:t>
      </w:r>
    </w:p>
    <w:p w:rsidR="0035139D" w:rsidRDefault="0035139D" w:rsidP="0035139D">
      <w:pPr>
        <w:widowControl/>
        <w:shd w:val="clear" w:color="auto" w:fill="FFFFFF"/>
        <w:rPr>
          <w:rFonts w:ascii="Arial" w:eastAsia="Times New Roman" w:hAnsi="Arial" w:cs="Arial"/>
          <w:lang w:bidi="ar-SA"/>
        </w:rPr>
      </w:pPr>
    </w:p>
    <w:p w:rsidR="0035139D" w:rsidRDefault="0035139D" w:rsidP="0035139D">
      <w:pPr>
        <w:widowControl/>
        <w:shd w:val="clear" w:color="auto" w:fill="FFFFFF"/>
        <w:rPr>
          <w:rFonts w:ascii="Arial" w:eastAsia="Times New Roman" w:hAnsi="Arial" w:cs="Arial"/>
          <w:lang w:bidi="ar-SA"/>
        </w:rPr>
      </w:pPr>
    </w:p>
    <w:p w:rsidR="0035139D" w:rsidRPr="0035139D" w:rsidRDefault="0035139D" w:rsidP="0035139D">
      <w:pPr>
        <w:widowControl/>
        <w:shd w:val="clear" w:color="auto" w:fill="FFFFFF"/>
        <w:rPr>
          <w:rFonts w:ascii="Arial" w:eastAsia="Times New Roman" w:hAnsi="Arial" w:cs="Arial"/>
          <w:lang w:bidi="ar-SA"/>
        </w:rPr>
      </w:pPr>
      <w:r w:rsidRPr="0035139D">
        <w:rPr>
          <w:rFonts w:ascii="Arial" w:eastAsia="Times New Roman" w:hAnsi="Arial" w:cs="Arial"/>
          <w:lang w:bidi="ar-SA"/>
        </w:rPr>
        <w:t>        </w:t>
      </w: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083"/>
        <w:gridCol w:w="1810"/>
        <w:gridCol w:w="1697"/>
        <w:gridCol w:w="3674"/>
        <w:gridCol w:w="2873"/>
        <w:gridCol w:w="2110"/>
      </w:tblGrid>
      <w:tr w:rsidR="0035139D" w:rsidRPr="0035139D" w:rsidTr="0035139D">
        <w:trPr>
          <w:trHeight w:val="270"/>
          <w:tblCellSpacing w:w="0" w:type="dxa"/>
        </w:trPr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Адрес (местоположение) объекта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Вид объекта недвижимости;</w:t>
            </w:r>
          </w:p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тип движимого имущества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Наименование объекта учета</w:t>
            </w:r>
          </w:p>
        </w:tc>
        <w:tc>
          <w:tcPr>
            <w:tcW w:w="8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Сведения о недвижимом имуществе</w:t>
            </w:r>
          </w:p>
        </w:tc>
      </w:tr>
      <w:tr w:rsidR="0035139D" w:rsidRPr="0035139D" w:rsidTr="0035139D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Основная характеристика объекта недвижимости</w:t>
            </w:r>
          </w:p>
        </w:tc>
      </w:tr>
      <w:tr w:rsidR="0035139D" w:rsidRPr="0035139D" w:rsidTr="0035139D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35139D" w:rsidRPr="0035139D" w:rsidTr="0035139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7</w:t>
            </w:r>
          </w:p>
        </w:tc>
      </w:tr>
    </w:tbl>
    <w:p w:rsidR="0035139D" w:rsidRPr="0035139D" w:rsidRDefault="0035139D" w:rsidP="0035139D">
      <w:pPr>
        <w:widowControl/>
        <w:shd w:val="clear" w:color="auto" w:fill="FFFFFF"/>
        <w:rPr>
          <w:rFonts w:ascii="Arial" w:eastAsia="Times New Roman" w:hAnsi="Arial" w:cs="Arial"/>
          <w:lang w:bidi="ar-SA"/>
        </w:rPr>
      </w:pPr>
      <w:r w:rsidRPr="0035139D">
        <w:rPr>
          <w:rFonts w:ascii="Arial" w:eastAsia="Times New Roman" w:hAnsi="Arial" w:cs="Arial"/>
          <w:lang w:bidi="ar-SA"/>
        </w:rPr>
        <w:t> </w:t>
      </w:r>
    </w:p>
    <w:tbl>
      <w:tblPr>
        <w:tblW w:w="14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2086"/>
        <w:gridCol w:w="2090"/>
        <w:gridCol w:w="1266"/>
        <w:gridCol w:w="1834"/>
        <w:gridCol w:w="2188"/>
        <w:gridCol w:w="980"/>
        <w:gridCol w:w="1178"/>
        <w:gridCol w:w="2138"/>
      </w:tblGrid>
      <w:tr w:rsidR="0035139D" w:rsidRPr="0035139D" w:rsidTr="0035139D">
        <w:trPr>
          <w:trHeight w:val="270"/>
          <w:tblCellSpacing w:w="0" w:type="dxa"/>
        </w:trPr>
        <w:tc>
          <w:tcPr>
            <w:tcW w:w="8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br w:type="textWrapping" w:clear="all"/>
            </w:r>
          </w:p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Сведения о недвижимом имуществе</w:t>
            </w:r>
          </w:p>
        </w:tc>
        <w:tc>
          <w:tcPr>
            <w:tcW w:w="637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Сведения о движимом имуществе</w:t>
            </w:r>
          </w:p>
        </w:tc>
      </w:tr>
      <w:tr w:rsidR="0035139D" w:rsidRPr="0035139D" w:rsidTr="0035139D">
        <w:trPr>
          <w:trHeight w:val="270"/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Кадастровый номер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 xml:space="preserve">Техническое </w:t>
            </w: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состояние объекта недвижимости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Категория </w:t>
            </w: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земель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Вид </w:t>
            </w: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разрешенного использования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35139D" w:rsidRPr="0035139D" w:rsidTr="0035139D">
        <w:trPr>
          <w:trHeight w:val="2055"/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Номер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Государственный регистрационный знак (при наличии)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Марка, модель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Год выпуска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Состав (принадлежнос-ти) имущества</w:t>
            </w:r>
          </w:p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35139D" w:rsidRPr="0035139D" w:rsidTr="0035139D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12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13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14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16</w:t>
            </w:r>
          </w:p>
        </w:tc>
      </w:tr>
    </w:tbl>
    <w:p w:rsidR="0035139D" w:rsidRPr="0035139D" w:rsidRDefault="0035139D" w:rsidP="0035139D">
      <w:pPr>
        <w:widowControl/>
        <w:shd w:val="clear" w:color="auto" w:fill="FFFFFF"/>
        <w:rPr>
          <w:rFonts w:ascii="Arial" w:eastAsia="Times New Roman" w:hAnsi="Arial" w:cs="Arial"/>
          <w:lang w:bidi="ar-SA"/>
        </w:rPr>
      </w:pPr>
      <w:r w:rsidRPr="0035139D">
        <w:rPr>
          <w:rFonts w:ascii="Arial" w:eastAsia="Times New Roman" w:hAnsi="Arial" w:cs="Arial"/>
          <w:lang w:bidi="ar-SA"/>
        </w:rPr>
        <w:t> 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2467"/>
        <w:gridCol w:w="2020"/>
        <w:gridCol w:w="1663"/>
        <w:gridCol w:w="2072"/>
        <w:gridCol w:w="1982"/>
        <w:gridCol w:w="1929"/>
      </w:tblGrid>
      <w:tr w:rsidR="0035139D" w:rsidRPr="0035139D" w:rsidTr="0035139D">
        <w:trPr>
          <w:tblCellSpacing w:w="0" w:type="dxa"/>
        </w:trPr>
        <w:tc>
          <w:tcPr>
            <w:tcW w:w="147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Сведения о правообладателях и о правах третьих лиц на имущество</w:t>
            </w:r>
          </w:p>
        </w:tc>
      </w:tr>
      <w:tr w:rsidR="0035139D" w:rsidRPr="0035139D" w:rsidTr="0035139D">
        <w:trPr>
          <w:tblCellSpacing w:w="0" w:type="dxa"/>
        </w:trPr>
        <w:tc>
          <w:tcPr>
            <w:tcW w:w="53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Для договоров аренды и безвозмездного пользования</w:t>
            </w:r>
          </w:p>
        </w:tc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Наименование правообладателя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Наличие ограниченного вещного права на имущество</w:t>
            </w:r>
          </w:p>
        </w:tc>
        <w:tc>
          <w:tcPr>
            <w:tcW w:w="2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ИНН правообладателя</w:t>
            </w:r>
          </w:p>
        </w:tc>
        <w:tc>
          <w:tcPr>
            <w:tcW w:w="2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Контактный номер телефона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Адрес электронной почты</w:t>
            </w:r>
          </w:p>
        </w:tc>
      </w:tr>
      <w:tr w:rsidR="0035139D" w:rsidRPr="0035139D" w:rsidTr="0035139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Наличие права аренды или права безвозмездного пользования на имущество 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20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35139D" w:rsidRPr="0035139D" w:rsidTr="0035139D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17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18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19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20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21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22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39D" w:rsidRPr="0035139D" w:rsidRDefault="0035139D" w:rsidP="003513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5139D">
              <w:rPr>
                <w:rFonts w:ascii="Arial" w:eastAsia="Times New Roman" w:hAnsi="Arial" w:cs="Arial"/>
                <w:color w:val="auto"/>
                <w:lang w:bidi="ar-SA"/>
              </w:rPr>
              <w:t>23</w:t>
            </w:r>
          </w:p>
        </w:tc>
      </w:tr>
    </w:tbl>
    <w:p w:rsidR="0035139D" w:rsidRDefault="0035139D" w:rsidP="0035139D">
      <w:pPr>
        <w:widowControl/>
        <w:shd w:val="clear" w:color="auto" w:fill="FFFFFF"/>
        <w:jc w:val="right"/>
        <w:rPr>
          <w:rFonts w:ascii="Tahoma" w:eastAsia="Times New Roman" w:hAnsi="Tahoma" w:cs="Tahoma"/>
          <w:sz w:val="18"/>
          <w:szCs w:val="18"/>
          <w:lang w:bidi="ar-SA"/>
        </w:rPr>
      </w:pPr>
    </w:p>
    <w:p w:rsidR="0035139D" w:rsidRDefault="0035139D" w:rsidP="0035139D">
      <w:pPr>
        <w:widowControl/>
        <w:shd w:val="clear" w:color="auto" w:fill="FFFFFF"/>
        <w:jc w:val="right"/>
        <w:rPr>
          <w:rFonts w:ascii="Tahoma" w:eastAsia="Times New Roman" w:hAnsi="Tahoma" w:cs="Tahoma"/>
          <w:sz w:val="18"/>
          <w:szCs w:val="18"/>
          <w:lang w:bidi="ar-SA"/>
        </w:r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  <w:sectPr w:rsidR="0035139D" w:rsidSect="0035139D">
          <w:type w:val="continuous"/>
          <w:pgSz w:w="15840" w:h="12240" w:orient="landscape"/>
          <w:pgMar w:top="527" w:right="992" w:bottom="930" w:left="896" w:header="471" w:footer="6" w:gutter="0"/>
          <w:cols w:space="720"/>
          <w:noEndnote/>
          <w:docGrid w:linePitch="360"/>
        </w:sectPr>
      </w:pP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  <w:r w:rsidRPr="0035139D">
        <w:rPr>
          <w:rFonts w:ascii="Arial" w:eastAsia="Times New Roman" w:hAnsi="Arial" w:cs="Arial"/>
          <w:color w:val="auto"/>
        </w:rPr>
        <w:lastRenderedPageBreak/>
        <w:t xml:space="preserve">Приложение </w:t>
      </w:r>
      <w:r w:rsidRPr="0035139D">
        <w:rPr>
          <w:rFonts w:ascii="Arial" w:eastAsia="Times New Roman" w:hAnsi="Arial" w:cs="Arial"/>
          <w:color w:val="auto"/>
          <w:lang w:val="en-US" w:eastAsia="en-US" w:bidi="en-US"/>
        </w:rPr>
        <w:t>N</w:t>
      </w:r>
      <w:r w:rsidRPr="0035139D">
        <w:rPr>
          <w:rFonts w:ascii="Arial" w:eastAsia="Times New Roman" w:hAnsi="Arial" w:cs="Arial"/>
          <w:color w:val="auto"/>
          <w:lang w:eastAsia="en-US" w:bidi="en-US"/>
        </w:rPr>
        <w:t xml:space="preserve"> </w:t>
      </w:r>
      <w:r>
        <w:rPr>
          <w:rFonts w:ascii="Arial" w:eastAsia="Times New Roman" w:hAnsi="Arial" w:cs="Arial"/>
          <w:color w:val="auto"/>
        </w:rPr>
        <w:t>3</w:t>
      </w:r>
      <w:r w:rsidRPr="0035139D">
        <w:rPr>
          <w:rFonts w:ascii="Arial" w:eastAsia="Times New Roman" w:hAnsi="Arial" w:cs="Arial"/>
          <w:color w:val="auto"/>
        </w:rPr>
        <w:t xml:space="preserve"> к постановлению </w:t>
      </w:r>
    </w:p>
    <w:p w:rsid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Администрации </w:t>
      </w:r>
      <w:r w:rsidRPr="0035139D">
        <w:rPr>
          <w:rFonts w:ascii="Arial" w:eastAsia="Times New Roman" w:hAnsi="Arial" w:cs="Arial"/>
          <w:color w:val="auto"/>
        </w:rPr>
        <w:t xml:space="preserve">Усть-Погожинского сельского поселения </w:t>
      </w:r>
    </w:p>
    <w:p w:rsidR="0035139D" w:rsidRP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</w:rPr>
      </w:pPr>
      <w:r w:rsidRPr="0035139D">
        <w:rPr>
          <w:rFonts w:ascii="Arial" w:eastAsia="Times New Roman" w:hAnsi="Arial" w:cs="Arial"/>
          <w:color w:val="auto"/>
        </w:rPr>
        <w:t xml:space="preserve">Дубовского муниципального района Волгоградской области </w:t>
      </w:r>
    </w:p>
    <w:p w:rsidR="0035139D" w:rsidRPr="0035139D" w:rsidRDefault="0035139D" w:rsidP="0035139D">
      <w:pPr>
        <w:ind w:left="5863" w:right="60"/>
        <w:jc w:val="right"/>
        <w:rPr>
          <w:rFonts w:ascii="Arial" w:eastAsia="Times New Roman" w:hAnsi="Arial" w:cs="Arial"/>
          <w:color w:val="auto"/>
          <w:u w:val="single"/>
          <w:lang w:eastAsia="en-US" w:bidi="en-US"/>
        </w:rPr>
      </w:pPr>
      <w:r w:rsidRPr="0035139D">
        <w:rPr>
          <w:rFonts w:ascii="Arial" w:eastAsia="Times New Roman" w:hAnsi="Arial" w:cs="Arial"/>
          <w:color w:val="auto"/>
          <w:lang w:val="en-US" w:eastAsia="en-US" w:bidi="en-US"/>
        </w:rPr>
        <w:t>N</w:t>
      </w:r>
      <w:r w:rsidRPr="0035139D">
        <w:rPr>
          <w:rFonts w:ascii="Arial" w:eastAsia="Times New Roman" w:hAnsi="Arial" w:cs="Arial"/>
          <w:color w:val="auto"/>
          <w:lang w:eastAsia="en-US" w:bidi="en-US"/>
        </w:rPr>
        <w:t xml:space="preserve"> </w:t>
      </w:r>
      <w:r w:rsidRPr="0035139D">
        <w:rPr>
          <w:rFonts w:ascii="Arial" w:eastAsia="Times New Roman" w:hAnsi="Arial" w:cs="Arial"/>
          <w:color w:val="auto"/>
          <w:u w:val="single"/>
          <w:lang w:eastAsia="en-US" w:bidi="en-US"/>
        </w:rPr>
        <w:t>23</w:t>
      </w:r>
      <w:r>
        <w:rPr>
          <w:rFonts w:ascii="Arial" w:eastAsia="Times New Roman" w:hAnsi="Arial" w:cs="Arial"/>
          <w:color w:val="auto"/>
          <w:u w:val="single"/>
          <w:lang w:eastAsia="en-US" w:bidi="en-US"/>
        </w:rPr>
        <w:t xml:space="preserve"> </w:t>
      </w:r>
      <w:r w:rsidRPr="0035139D">
        <w:rPr>
          <w:rFonts w:ascii="Arial" w:eastAsia="Times New Roman" w:hAnsi="Arial" w:cs="Arial"/>
          <w:color w:val="auto"/>
        </w:rPr>
        <w:t>от «11» июня 2020</w:t>
      </w:r>
      <w:r>
        <w:rPr>
          <w:rFonts w:ascii="Arial" w:eastAsia="Times New Roman" w:hAnsi="Arial" w:cs="Arial"/>
          <w:color w:val="auto"/>
        </w:rPr>
        <w:t>г.</w:t>
      </w:r>
      <w:r w:rsidRPr="0035139D">
        <w:rPr>
          <w:rFonts w:ascii="Arial" w:eastAsia="Times New Roman" w:hAnsi="Arial" w:cs="Arial"/>
          <w:color w:val="auto"/>
        </w:rPr>
        <w:t xml:space="preserve"> </w:t>
      </w:r>
    </w:p>
    <w:p w:rsidR="0035139D" w:rsidRDefault="0035139D" w:rsidP="0035139D">
      <w:pPr>
        <w:widowControl/>
        <w:shd w:val="clear" w:color="auto" w:fill="FFFFFF"/>
        <w:jc w:val="right"/>
        <w:rPr>
          <w:rFonts w:ascii="Tahoma" w:eastAsia="Times New Roman" w:hAnsi="Tahoma" w:cs="Tahoma"/>
          <w:sz w:val="18"/>
          <w:szCs w:val="18"/>
          <w:lang w:bidi="ar-SA"/>
        </w:rPr>
      </w:pPr>
    </w:p>
    <w:p w:rsidR="0035139D" w:rsidRDefault="0035139D" w:rsidP="0035139D">
      <w:pPr>
        <w:widowControl/>
        <w:shd w:val="clear" w:color="auto" w:fill="FFFFFF"/>
        <w:jc w:val="right"/>
        <w:rPr>
          <w:rFonts w:ascii="Tahoma" w:eastAsia="Times New Roman" w:hAnsi="Tahoma" w:cs="Tahoma"/>
          <w:sz w:val="18"/>
          <w:szCs w:val="18"/>
          <w:lang w:bidi="ar-SA"/>
        </w:rPr>
      </w:pPr>
    </w:p>
    <w:p w:rsidR="0035139D" w:rsidRPr="0035139D" w:rsidRDefault="0035139D" w:rsidP="0035139D">
      <w:pPr>
        <w:widowControl/>
        <w:shd w:val="clear" w:color="auto" w:fill="FFFFFF"/>
        <w:jc w:val="right"/>
        <w:rPr>
          <w:rFonts w:ascii="Tahoma" w:eastAsia="Times New Roman" w:hAnsi="Tahoma" w:cs="Tahoma"/>
          <w:sz w:val="18"/>
          <w:szCs w:val="18"/>
          <w:lang w:bidi="ar-SA"/>
        </w:rPr>
      </w:pPr>
      <w:r w:rsidRPr="0035139D">
        <w:rPr>
          <w:rFonts w:ascii="Tahoma" w:eastAsia="Times New Roman" w:hAnsi="Tahoma" w:cs="Tahoma"/>
          <w:sz w:val="18"/>
          <w:szCs w:val="18"/>
          <w:lang w:bidi="ar-SA"/>
        </w:rPr>
        <w:t> </w:t>
      </w:r>
    </w:p>
    <w:p w:rsidR="0035139D" w:rsidRPr="0035139D" w:rsidRDefault="0035139D" w:rsidP="0035139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35139D">
        <w:rPr>
          <w:rStyle w:val="a6"/>
          <w:rFonts w:ascii="Arial" w:hAnsi="Arial" w:cs="Arial"/>
          <w:color w:val="000000"/>
        </w:rPr>
        <w:t>ВИДЫ МУНИЦИПАЛЬНОГО ИМУЩЕСТВА, КОТОРОЕ  ИСПОЛЬЗУЕТСЯ ДЛЯ ФОРМИРОВАНИЯ ПЕРЕЧНЯ  МУНИЦИПАЛЬНОГО ИМУЩЕСТВА БУЛГАКОВСКОГО СЕЛЬСКОГО ПОСЕЛЕНИЯ ДУХОВЩИНСКОГО РАЙОНА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5139D" w:rsidRPr="0035139D" w:rsidRDefault="0035139D" w:rsidP="0035139D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35139D">
        <w:rPr>
          <w:rFonts w:ascii="Arial" w:hAnsi="Arial" w:cs="Arial"/>
          <w:color w:val="000000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35139D" w:rsidRPr="0035139D" w:rsidRDefault="0035139D" w:rsidP="0035139D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35139D">
        <w:rPr>
          <w:rFonts w:ascii="Arial" w:hAnsi="Arial" w:cs="Arial"/>
          <w:color w:val="000000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35139D" w:rsidRPr="0035139D" w:rsidRDefault="0035139D" w:rsidP="0035139D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35139D">
        <w:rPr>
          <w:rFonts w:ascii="Arial" w:hAnsi="Arial" w:cs="Arial"/>
          <w:color w:val="000000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35139D" w:rsidRPr="0035139D" w:rsidRDefault="0035139D" w:rsidP="0035139D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35139D">
        <w:rPr>
          <w:rFonts w:ascii="Arial" w:hAnsi="Arial" w:cs="Arial"/>
          <w:color w:val="000000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35139D">
        <w:rPr>
          <w:rFonts w:ascii="Arial" w:hAnsi="Arial" w:cs="Arial"/>
          <w:color w:val="000000"/>
          <w:vertAlign w:val="superscript"/>
        </w:rPr>
        <w:t>9</w:t>
      </w:r>
      <w:r w:rsidRPr="0035139D">
        <w:rPr>
          <w:rFonts w:ascii="Arial" w:hAnsi="Arial" w:cs="Arial"/>
          <w:color w:val="000000"/>
        </w:rPr>
        <w:t> 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35139D" w:rsidRPr="0035139D" w:rsidRDefault="0035139D" w:rsidP="0035139D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35139D">
        <w:rPr>
          <w:rFonts w:ascii="Arial" w:hAnsi="Arial" w:cs="Arial"/>
          <w:color w:val="000000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35139D" w:rsidRPr="0035139D" w:rsidRDefault="0035139D" w:rsidP="0035139D">
      <w:pPr>
        <w:pStyle w:val="1"/>
        <w:shd w:val="clear" w:color="auto" w:fill="auto"/>
        <w:tabs>
          <w:tab w:val="left" w:pos="1719"/>
        </w:tabs>
        <w:spacing w:line="276" w:lineRule="auto"/>
        <w:ind w:left="567" w:firstLine="0"/>
        <w:jc w:val="both"/>
        <w:rPr>
          <w:rFonts w:ascii="Arial" w:hAnsi="Arial" w:cs="Arial"/>
          <w:color w:val="auto"/>
          <w:sz w:val="24"/>
          <w:szCs w:val="24"/>
        </w:rPr>
      </w:pPr>
    </w:p>
    <w:sectPr w:rsidR="0035139D" w:rsidRPr="0035139D" w:rsidSect="0035139D">
      <w:type w:val="continuous"/>
      <w:pgSz w:w="12240" w:h="15840"/>
      <w:pgMar w:top="896" w:right="527" w:bottom="992" w:left="930" w:header="471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C4" w:rsidRDefault="007B7EC4" w:rsidP="00ED2DD7">
      <w:r>
        <w:separator/>
      </w:r>
    </w:p>
  </w:endnote>
  <w:endnote w:type="continuationSeparator" w:id="0">
    <w:p w:rsidR="007B7EC4" w:rsidRDefault="007B7EC4" w:rsidP="00ED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C4" w:rsidRDefault="007B7EC4"/>
  </w:footnote>
  <w:footnote w:type="continuationSeparator" w:id="0">
    <w:p w:rsidR="007B7EC4" w:rsidRDefault="007B7E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E2F"/>
    <w:multiLevelType w:val="multilevel"/>
    <w:tmpl w:val="143CA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C62C55"/>
    <w:multiLevelType w:val="multilevel"/>
    <w:tmpl w:val="FDD6C1B4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D5CF7"/>
    <w:multiLevelType w:val="multilevel"/>
    <w:tmpl w:val="6100BE00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F16D0"/>
    <w:multiLevelType w:val="multilevel"/>
    <w:tmpl w:val="DA605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D926C2"/>
    <w:multiLevelType w:val="multilevel"/>
    <w:tmpl w:val="2ED05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0639D5"/>
    <w:multiLevelType w:val="multilevel"/>
    <w:tmpl w:val="E0AE29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C208B2"/>
    <w:multiLevelType w:val="multilevel"/>
    <w:tmpl w:val="7730E808"/>
    <w:lvl w:ilvl="0">
      <w:start w:val="3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CB5175"/>
    <w:multiLevelType w:val="multilevel"/>
    <w:tmpl w:val="758E64DA"/>
    <w:lvl w:ilvl="0">
      <w:start w:val="6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537C8F"/>
    <w:multiLevelType w:val="multilevel"/>
    <w:tmpl w:val="7F707A6C"/>
    <w:lvl w:ilvl="0">
      <w:start w:val="7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D2DD7"/>
    <w:rsid w:val="0005205C"/>
    <w:rsid w:val="00091B0E"/>
    <w:rsid w:val="001D7950"/>
    <w:rsid w:val="002C660A"/>
    <w:rsid w:val="002F5EA0"/>
    <w:rsid w:val="0035139D"/>
    <w:rsid w:val="00384944"/>
    <w:rsid w:val="003D3F34"/>
    <w:rsid w:val="00467712"/>
    <w:rsid w:val="004F3347"/>
    <w:rsid w:val="007B7EC4"/>
    <w:rsid w:val="00810E35"/>
    <w:rsid w:val="008645E4"/>
    <w:rsid w:val="008A463E"/>
    <w:rsid w:val="009150E1"/>
    <w:rsid w:val="009B1214"/>
    <w:rsid w:val="00B56F74"/>
    <w:rsid w:val="00CA5C4D"/>
    <w:rsid w:val="00D57C1F"/>
    <w:rsid w:val="00E2602F"/>
    <w:rsid w:val="00E30E24"/>
    <w:rsid w:val="00ED2DD7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825C602"/>
  <w15:docId w15:val="{24E3D0E0-1C1A-4143-83A3-72D66D2C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13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2D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ED2DD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ED2DD7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D2DD7"/>
    <w:pPr>
      <w:shd w:val="clear" w:color="auto" w:fill="FFFFFF"/>
      <w:spacing w:after="280" w:line="271" w:lineRule="auto"/>
      <w:ind w:left="800" w:firstLine="20"/>
    </w:pPr>
    <w:rPr>
      <w:rFonts w:ascii="Calibri" w:eastAsia="Calibri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091B0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513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uiPriority w:val="22"/>
    <w:qFormat/>
    <w:rsid w:val="00351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74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5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83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8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Халявина</dc:creator>
  <cp:lastModifiedBy>glbuh</cp:lastModifiedBy>
  <cp:revision>9</cp:revision>
  <dcterms:created xsi:type="dcterms:W3CDTF">2020-06-25T07:10:00Z</dcterms:created>
  <dcterms:modified xsi:type="dcterms:W3CDTF">2020-08-18T11:43:00Z</dcterms:modified>
</cp:coreProperties>
</file>