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B8" w:rsidRPr="00F75B8E" w:rsidRDefault="00B657B8" w:rsidP="00F75B8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75B8E">
        <w:rPr>
          <w:rFonts w:ascii="Arial" w:hAnsi="Arial" w:cs="Arial"/>
          <w:b/>
          <w:kern w:val="32"/>
          <w:sz w:val="24"/>
          <w:szCs w:val="24"/>
          <w:lang w:eastAsia="ru-RU"/>
        </w:rPr>
        <w:t>АДМИНИСТРАЦИЯ УСТЬ-ПОГОЖИНСКОГО СЕЛЬСКОГО ПОСЕЛЕНИЯ</w:t>
      </w:r>
    </w:p>
    <w:p w:rsidR="00B657B8" w:rsidRPr="00F75B8E" w:rsidRDefault="00B657B8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75B8E">
        <w:rPr>
          <w:rFonts w:ascii="Arial" w:hAnsi="Arial" w:cs="Arial"/>
          <w:b/>
          <w:kern w:val="32"/>
          <w:sz w:val="24"/>
          <w:szCs w:val="24"/>
          <w:lang w:eastAsia="ru-RU"/>
        </w:rPr>
        <w:t>ДУБОВСКОГО МУНИЦИПАЛЬНОГО РАЙОНА</w:t>
      </w:r>
    </w:p>
    <w:p w:rsidR="008607CB" w:rsidRPr="00F75B8E" w:rsidRDefault="00B657B8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75B8E">
        <w:rPr>
          <w:rFonts w:ascii="Arial" w:hAnsi="Arial" w:cs="Arial"/>
          <w:b/>
          <w:kern w:val="32"/>
          <w:sz w:val="24"/>
          <w:szCs w:val="24"/>
          <w:lang w:eastAsia="ru-RU"/>
        </w:rPr>
        <w:t>ВОЛГОГРАДСКОЙ ОБЛАСТИ</w:t>
      </w:r>
    </w:p>
    <w:p w:rsidR="00D514A2" w:rsidRPr="00F75B8E" w:rsidRDefault="00D514A2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</w:p>
    <w:p w:rsidR="008607CB" w:rsidRPr="00F75B8E" w:rsidRDefault="00B657B8" w:rsidP="00B657B8">
      <w:pPr>
        <w:spacing w:after="0" w:line="240" w:lineRule="auto"/>
        <w:ind w:right="-142"/>
        <w:rPr>
          <w:rFonts w:ascii="Arial" w:hAnsi="Arial" w:cs="Arial"/>
          <w:sz w:val="24"/>
          <w:szCs w:val="24"/>
          <w:lang w:eastAsia="ru-RU"/>
        </w:rPr>
      </w:pPr>
      <w:r w:rsidRPr="00F75B8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BDF279" wp14:editId="1A0BD4A4">
                <wp:simplePos x="0" y="0"/>
                <wp:positionH relativeFrom="column">
                  <wp:posOffset>-5714</wp:posOffset>
                </wp:positionH>
                <wp:positionV relativeFrom="paragraph">
                  <wp:posOffset>17780</wp:posOffset>
                </wp:positionV>
                <wp:extent cx="62484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15A3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1.4pt" to="491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607CB" w:rsidRPr="00F75B8E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75B8E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57916" w:rsidRPr="00F75B8E" w:rsidRDefault="00857916" w:rsidP="00D514A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57916" w:rsidRPr="00F75B8E" w:rsidRDefault="00DF16BB" w:rsidP="0085791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от «03» февраля 2020</w:t>
      </w:r>
      <w:r w:rsidR="00857916" w:rsidRPr="00F75B8E">
        <w:rPr>
          <w:rFonts w:ascii="Arial" w:hAnsi="Arial" w:cs="Arial"/>
          <w:sz w:val="24"/>
          <w:szCs w:val="24"/>
        </w:rPr>
        <w:t xml:space="preserve">г.                                                 </w:t>
      </w:r>
      <w:r w:rsidR="00D514A2" w:rsidRPr="00F75B8E">
        <w:rPr>
          <w:rFonts w:ascii="Arial" w:hAnsi="Arial" w:cs="Arial"/>
          <w:sz w:val="24"/>
          <w:szCs w:val="24"/>
        </w:rPr>
        <w:t xml:space="preserve">         </w:t>
      </w:r>
      <w:r w:rsidR="00140361" w:rsidRPr="00F75B8E">
        <w:rPr>
          <w:rFonts w:ascii="Arial" w:hAnsi="Arial" w:cs="Arial"/>
          <w:sz w:val="24"/>
          <w:szCs w:val="24"/>
        </w:rPr>
        <w:t xml:space="preserve">                             №10</w:t>
      </w:r>
    </w:p>
    <w:p w:rsidR="00857916" w:rsidRPr="00F75B8E" w:rsidRDefault="00857916" w:rsidP="00857916">
      <w:pPr>
        <w:pStyle w:val="ConsPlusNormal"/>
        <w:jc w:val="both"/>
        <w:outlineLvl w:val="0"/>
        <w:rPr>
          <w:sz w:val="24"/>
          <w:szCs w:val="24"/>
        </w:rPr>
      </w:pPr>
      <w:bookmarkStart w:id="0" w:name="_GoBack"/>
    </w:p>
    <w:p w:rsidR="00857916" w:rsidRPr="00F75B8E" w:rsidRDefault="00140361" w:rsidP="00857916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F75B8E">
        <w:rPr>
          <w:b/>
          <w:bCs/>
          <w:sz w:val="24"/>
          <w:szCs w:val="24"/>
        </w:rPr>
        <w:t>Об утверждении Положения об Администрации Усть-Погожинского сельского поселения Дубовского муниципального района Волгоградской области</w:t>
      </w:r>
    </w:p>
    <w:bookmarkEnd w:id="0"/>
    <w:p w:rsidR="00857916" w:rsidRPr="00F75B8E" w:rsidRDefault="00857916" w:rsidP="00857916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857916" w:rsidRPr="00F75B8E" w:rsidRDefault="00857916" w:rsidP="00140361">
      <w:pPr>
        <w:pStyle w:val="ConsPlusNormal"/>
        <w:ind w:firstLine="540"/>
        <w:jc w:val="both"/>
        <w:rPr>
          <w:sz w:val="24"/>
          <w:szCs w:val="24"/>
        </w:rPr>
      </w:pPr>
      <w:r w:rsidRPr="00F75B8E">
        <w:rPr>
          <w:sz w:val="24"/>
          <w:szCs w:val="24"/>
        </w:rPr>
        <w:t xml:space="preserve">В соответствии </w:t>
      </w:r>
      <w:r w:rsidR="00140361" w:rsidRPr="00F75B8E">
        <w:rPr>
          <w:sz w:val="24"/>
          <w:szCs w:val="24"/>
        </w:rPr>
        <w:t>с</w:t>
      </w:r>
      <w:r w:rsidRPr="00F75B8E">
        <w:rPr>
          <w:sz w:val="24"/>
          <w:szCs w:val="24"/>
        </w:rPr>
        <w:t xml:space="preserve"> Федераль</w:t>
      </w:r>
      <w:r w:rsidR="00140361" w:rsidRPr="00F75B8E">
        <w:rPr>
          <w:sz w:val="24"/>
          <w:szCs w:val="24"/>
        </w:rPr>
        <w:t>ным законом от 24.09.2003г. N 131-ФЗ "Об организации местного самоуправления в Российской Федерации", Уставом Усть-Погожинского сельского поселения</w:t>
      </w:r>
    </w:p>
    <w:p w:rsidR="00D514A2" w:rsidRPr="00F75B8E" w:rsidRDefault="00D514A2" w:rsidP="00857916">
      <w:pPr>
        <w:pStyle w:val="ConsPlusNormal"/>
        <w:ind w:firstLine="540"/>
        <w:jc w:val="both"/>
        <w:rPr>
          <w:sz w:val="24"/>
          <w:szCs w:val="24"/>
        </w:rPr>
      </w:pPr>
    </w:p>
    <w:p w:rsidR="00857916" w:rsidRPr="00F75B8E" w:rsidRDefault="00857916" w:rsidP="00857916">
      <w:pPr>
        <w:pStyle w:val="ConsPlusNormal"/>
        <w:ind w:firstLine="540"/>
        <w:jc w:val="both"/>
        <w:rPr>
          <w:b/>
          <w:bCs/>
          <w:caps/>
          <w:sz w:val="24"/>
          <w:szCs w:val="24"/>
        </w:rPr>
      </w:pPr>
      <w:r w:rsidRPr="00F75B8E">
        <w:rPr>
          <w:b/>
          <w:bCs/>
          <w:caps/>
          <w:sz w:val="24"/>
          <w:szCs w:val="24"/>
        </w:rPr>
        <w:t>постановляю:</w:t>
      </w:r>
    </w:p>
    <w:p w:rsidR="00857916" w:rsidRPr="00F75B8E" w:rsidRDefault="00857916" w:rsidP="00140361">
      <w:pPr>
        <w:pStyle w:val="ConsPlusNormal"/>
        <w:ind w:firstLine="540"/>
        <w:jc w:val="both"/>
        <w:rPr>
          <w:sz w:val="24"/>
          <w:szCs w:val="24"/>
        </w:rPr>
      </w:pPr>
      <w:r w:rsidRPr="00F75B8E">
        <w:rPr>
          <w:sz w:val="24"/>
          <w:szCs w:val="24"/>
        </w:rPr>
        <w:t xml:space="preserve">1. </w:t>
      </w:r>
      <w:r w:rsidR="00DB058C" w:rsidRPr="00F75B8E">
        <w:rPr>
          <w:sz w:val="24"/>
          <w:szCs w:val="24"/>
        </w:rPr>
        <w:t xml:space="preserve">Утвердить Положение об Администрации Усть-Погожинского сельского поселения Дубовского муниципального района Волгоградской области (Приложение 1). </w:t>
      </w:r>
    </w:p>
    <w:p w:rsidR="00DF16BB" w:rsidRPr="00F75B8E" w:rsidRDefault="00DB058C" w:rsidP="00DF16BB">
      <w:pPr>
        <w:pStyle w:val="ConsPlusNormal"/>
        <w:ind w:firstLine="540"/>
        <w:jc w:val="both"/>
        <w:rPr>
          <w:sz w:val="24"/>
          <w:szCs w:val="24"/>
        </w:rPr>
      </w:pPr>
      <w:r w:rsidRPr="00F75B8E">
        <w:rPr>
          <w:sz w:val="24"/>
          <w:szCs w:val="24"/>
        </w:rPr>
        <w:t>2</w:t>
      </w:r>
      <w:r w:rsidR="00DF16BB" w:rsidRPr="00F75B8E">
        <w:rPr>
          <w:sz w:val="24"/>
          <w:szCs w:val="24"/>
        </w:rPr>
        <w:t>. Постановление администрации Усть-Пого</w:t>
      </w:r>
      <w:r w:rsidRPr="00F75B8E">
        <w:rPr>
          <w:sz w:val="24"/>
          <w:szCs w:val="24"/>
        </w:rPr>
        <w:t xml:space="preserve">жинского сельского поселения №15 </w:t>
      </w:r>
      <w:r w:rsidR="00DF16BB" w:rsidRPr="00F75B8E">
        <w:rPr>
          <w:sz w:val="24"/>
          <w:szCs w:val="24"/>
        </w:rPr>
        <w:t>от</w:t>
      </w:r>
      <w:r w:rsidRPr="00F75B8E">
        <w:rPr>
          <w:sz w:val="24"/>
          <w:szCs w:val="24"/>
        </w:rPr>
        <w:t xml:space="preserve"> «16» декабря 2005г. </w:t>
      </w:r>
      <w:r w:rsidR="00DF16BB" w:rsidRPr="00F75B8E">
        <w:rPr>
          <w:sz w:val="24"/>
          <w:szCs w:val="24"/>
        </w:rPr>
        <w:t xml:space="preserve"> «О</w:t>
      </w:r>
      <w:r w:rsidRPr="00F75B8E">
        <w:rPr>
          <w:sz w:val="24"/>
          <w:szCs w:val="24"/>
        </w:rPr>
        <w:t>б утверждении  Положения об Администрации Усть-Погожинского сельского поселения Дубовского муниципального района Волгоградской области»</w:t>
      </w:r>
      <w:r w:rsidR="00DF16BB" w:rsidRPr="00F75B8E">
        <w:rPr>
          <w:sz w:val="24"/>
          <w:szCs w:val="24"/>
        </w:rPr>
        <w:t>, считать утратившими силу.</w:t>
      </w:r>
    </w:p>
    <w:p w:rsidR="00857916" w:rsidRPr="00F75B8E" w:rsidRDefault="00DB058C" w:rsidP="00857916">
      <w:pPr>
        <w:pStyle w:val="ConsPlusNormal"/>
        <w:ind w:firstLine="540"/>
        <w:jc w:val="both"/>
        <w:rPr>
          <w:sz w:val="24"/>
          <w:szCs w:val="24"/>
        </w:rPr>
      </w:pPr>
      <w:r w:rsidRPr="00F75B8E">
        <w:rPr>
          <w:sz w:val="24"/>
          <w:szCs w:val="24"/>
        </w:rPr>
        <w:t>3</w:t>
      </w:r>
      <w:r w:rsidR="00857916" w:rsidRPr="00F75B8E">
        <w:rPr>
          <w:sz w:val="24"/>
          <w:szCs w:val="24"/>
        </w:rPr>
        <w:t>. Разместить данное постановление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r w:rsidR="00F651B4" w:rsidRPr="00F75B8E">
        <w:rPr>
          <w:sz w:val="24"/>
          <w:szCs w:val="24"/>
        </w:rPr>
        <w:t>http://xn---34-jddkf8cbgslk3jg.xn--p1ai/).</w:t>
      </w:r>
    </w:p>
    <w:p w:rsidR="00857916" w:rsidRPr="00F75B8E" w:rsidRDefault="00857916" w:rsidP="00857916">
      <w:pPr>
        <w:rPr>
          <w:rFonts w:ascii="Arial" w:hAnsi="Arial" w:cs="Arial"/>
          <w:sz w:val="24"/>
          <w:szCs w:val="24"/>
        </w:rPr>
      </w:pPr>
    </w:p>
    <w:p w:rsidR="00857916" w:rsidRPr="00F75B8E" w:rsidRDefault="00857916" w:rsidP="008579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5B8E">
        <w:rPr>
          <w:rFonts w:ascii="Arial" w:hAnsi="Arial" w:cs="Arial"/>
          <w:color w:val="000000"/>
          <w:sz w:val="24"/>
          <w:szCs w:val="24"/>
        </w:rPr>
        <w:t xml:space="preserve">Глава Усть-Погожинского </w:t>
      </w:r>
    </w:p>
    <w:p w:rsidR="00857916" w:rsidRPr="00F75B8E" w:rsidRDefault="00857916" w:rsidP="008579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сельского поселения:                                                             Э.А. Сулейманов</w:t>
      </w:r>
    </w:p>
    <w:p w:rsidR="00857916" w:rsidRPr="00F75B8E" w:rsidRDefault="00857916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75B8E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5B8E" w:rsidRPr="00F75B8E" w:rsidRDefault="00F75B8E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0674" w:rsidRPr="00F75B8E" w:rsidRDefault="00BA0674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51B4" w:rsidRPr="00F75B8E" w:rsidRDefault="00F651B4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6F7951" w:rsidRPr="00F75B8E" w:rsidRDefault="006F7951" w:rsidP="00BA06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 xml:space="preserve">Постановлением </w:t>
      </w:r>
    </w:p>
    <w:p w:rsidR="006F7951" w:rsidRPr="00F75B8E" w:rsidRDefault="006F7951" w:rsidP="00BA06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Главы Усть-Погожинского</w:t>
      </w:r>
    </w:p>
    <w:p w:rsidR="006F7951" w:rsidRPr="00F75B8E" w:rsidRDefault="006F7951" w:rsidP="00BA06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сельского поселения:</w:t>
      </w:r>
    </w:p>
    <w:p w:rsidR="006F7951" w:rsidRPr="00F75B8E" w:rsidRDefault="006F7951" w:rsidP="00BA06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_____________Э.А.</w:t>
      </w:r>
      <w:r w:rsidR="00BA0674" w:rsidRPr="00F75B8E">
        <w:rPr>
          <w:rFonts w:ascii="Arial" w:hAnsi="Arial" w:cs="Arial"/>
          <w:sz w:val="24"/>
          <w:szCs w:val="24"/>
        </w:rPr>
        <w:t xml:space="preserve"> </w:t>
      </w:r>
      <w:r w:rsidRPr="00F75B8E">
        <w:rPr>
          <w:rFonts w:ascii="Arial" w:hAnsi="Arial" w:cs="Arial"/>
          <w:sz w:val="24"/>
          <w:szCs w:val="24"/>
        </w:rPr>
        <w:t>Сулейманов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ПОЛОЖЕНИЕ</w:t>
      </w: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ОБ АДМИНИСТРАЦИИ УСТЬ-ПОГОЖИНСКОГО СЕЛЬСКОГО ПОСЕЛЕНИЯ ДУБОВСКОГО МУНИЦИПАЛЬНОГО РАЙОНА ВОЛГОГРАДСКОЙ ОБЛАСТИ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1.ОБЩИЕ ПОЛОЖЕНИЯ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 xml:space="preserve">    1.1. Настоящее Положение об администрации Усть-Погожинского сельского поселения (далее – Положение) разработано в соответствии с Уставом Усть-Погожинского сельского поселения в целях обеспечения управления сельским поселением, являющимся муниципальным образованием.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1.2. Администрация Усть-Погожинского сельского поселения (в дальнейшем –Администрация) осуществляет свою деятельность в пределах полномочий, предусмотренных Уставом Усть-Погожинского сельского поселения, другими нормативно-правовыми актами и настоящим Положением как исполнительный орган местного самоуправления.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1.3. Администрация является юридическим лицом, имеет обособленное имущество, смету доходов и расходов, может от своего имени приобретать имущественные права и нести обязанности быть истцом и ответчиком и от собственного имени выступать в судебных органах, имеет печати, штампы, бланки со своим наименованием, имеет расчётные и другие счета в банковских учреждениях.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1.4. Место нахождения Администрации: Волгоградская область, Дуб</w:t>
      </w:r>
      <w:r w:rsidR="00BA0674" w:rsidRPr="00F75B8E">
        <w:rPr>
          <w:rFonts w:ascii="Arial" w:hAnsi="Arial" w:cs="Arial"/>
          <w:sz w:val="24"/>
          <w:szCs w:val="24"/>
        </w:rPr>
        <w:t>овский район, село Усть-Погожье, ул. Центральная, д.73.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2.ГЛАВА АДМИНИСТРАЦИИ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2.1. Глава Усть-Погожинского сельского поселения, он же глава администрации – должностное лицо, избранное населением Усть-Погожинского сельского поселения непосредственно и наделённое Уставом и настоящим Положением полномочиями для решения вопросов местного  значения.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2.2. Глава администрации подотчётен непосредственно населению сельского поселения, а также представительному органу местного самоуправления.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2.3. Полномочия главы администрации начинаются со дня вступления его в должность и заканчиваются в день вступления в должность вновь избранного должностного лица, не позднее чем через две недели со дня официального опубликования избирательной комиссией результатов выборов.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2.4. Глава администрации при исполнении своих обязанностей руководствуется Уставом Усть-Погожинского сельского поселения, настоящим Положением, другими нормативно-правовыми актами. Глава администрации не вправе решать вопросы, отнесённые к ведению Совета депутатов и других муниципальных образований.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2.5. Глава администрации осуществляет руководство Администрацией и её структурными подразделениями на основе единоначалия.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2.6. Глава администрации: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 xml:space="preserve">- представляет Администрацию Усть-Погожинского сельского поселения в исполнительных, судебных и законодательных органах в отношениях с другими муниципальными образованиями; общественными организациями и партиями, </w:t>
      </w:r>
      <w:r w:rsidRPr="00F75B8E">
        <w:rPr>
          <w:rFonts w:ascii="Arial" w:hAnsi="Arial" w:cs="Arial"/>
          <w:sz w:val="24"/>
          <w:szCs w:val="24"/>
        </w:rPr>
        <w:lastRenderedPageBreak/>
        <w:t>учреждениями и организациями, независимо от форм собственности (в том числе зарубежными); заключает в пределах своей компетенции договоры;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утверждает положения о структурных подразделениях Администрации, формирует штаты Администрации в пределах средств, выделенных на эти цели;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осуществляет функции распорядителя кредитов при исполнении бюджета сельского поселения;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отменяет приказы, распоряжения руководителей структурных подразделений, противоречащих законодательству;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рассматривает представления Совета депутатов о несоответствии занимаемым должностям должностных лиц Администрации и руководителей муниципальных  предприятий и учреждений;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разрабатывает и вносит на утверждение проекты бюджетов, планы и программы социально-экономического развития сельского поселения, а также представляет отчёты об их исполнении;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в пределах своих полномочий издаёт постановления и распоряжения для всех должностных лиц Администрации и её структурных подразделений;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осуществляет взаимодействие Администрации с правоохранительными и судебными органами, а также другими органами, обеспечивающими охрану общественного порядка, защиту государственных интересов, защиту граждан от преступных посягательств на их права и свободы;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создаёт и утверждает составы комиссий;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создаёт и утверждает составы коллегиальных совещательных органов при Администрации;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участвует в заседаниях Совета депутатов с правом совещательного голоса.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2.7. В случае отсутствия главы администрации или невозможности исполнения им своих обязанностей полномочия главы администрации осуществляет заместитель главы администрации.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3. АДМИНИСТРАЦИЯ СЕЛЬСКОГО ПОСЕЛЕНИЯ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3.1. Структура администрации Усть-Погожинского сельского поселения утверждается Советом депутатов.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3.2. Заместитель главы муниципального образования назначается на должность главой муниципального образования на срок, на который избирается глава сельского поселения.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3.3. Руководители структурных подразделений назначаются на должность и освобождаются от должности главой муниципального образования.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3.4. Должностные лица структурных подразделений с правами юридического лица назначаются на должность и освобождаются от должности руководителями структурных подразделений.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3.5. Структурные подразделения администрации выполняют часть полномочий Администрации по вопросам местного значения, отнесённых к их компетенции Положениями, утверждёнными главой администрации.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3.6. Полномочия Администрации в области планирования, бюджета, финансов и учёта: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разрабатывает проекты планов и программ социально-экономического развития сельского поселения, бюджета сельского поселения, организует их исполнение;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получает от учреждений, организаций, независимо от форм собственности, расположенных на территории сельского поселения, необходимые сведения о проектах их планов и мероприятий, которые могут иметь экологические, демографические и иные последствия, затрагивающие интересы населения сельского поселения, осуществляет обязательное для таких планов согласование;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 xml:space="preserve">в) вносит предложения по проектам планов социально-экономического развития территории и программ органов власти и управления Дубовского района, а также по проектам планов учреждений, организаций, расположенных на территории сельского </w:t>
      </w:r>
      <w:r w:rsidRPr="00F75B8E">
        <w:rPr>
          <w:rFonts w:ascii="Arial" w:hAnsi="Arial" w:cs="Arial"/>
          <w:sz w:val="24"/>
          <w:szCs w:val="24"/>
        </w:rPr>
        <w:lastRenderedPageBreak/>
        <w:t>поселения, по вопросам, связанным с удовлетворением потребностей населения, экономическим и социальным развитием территории;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обеспечивает составление сводного баланса сельского поселения;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д) рассматривает планы размещений, развития и специализации предприятий различных форм собственности, даёт по ним заключение;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е) оказывает содействие органам государственной статистики, представляет им и получает от них необходимые статистические данные.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3.7. Полномочия Администрации в области управления муниципальной собственностью, взаимоотношений с учреждениями и организациями на территории сельского поселения: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владение, пользование и распоряжение имуществом, находящимся в муниципальной собственности;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готовит предложения о приватизации муниципального имущества;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содействует созданию на территории сельского поселения предприятий различных форм собственности;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приостанавливает строительство или эксплуатацию объектов в случае нарушения экологических, санитарных, строительных норм, ограничивает или запрещает использование питьевой воды в промышленных целях;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д) передаёт имущество в хозяйственное ведение, оперативное управление, аренду;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е) передаёт имущество в доверительное  управление;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и) создаёт, реорганизует и ликвидирует муниципальные унитарные предприятия;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к) ведёт реестр муниципальной собственности;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л) выступает продавцом муниципального имущества;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м) назначает на должность и освобождает от неё руководителей муниципальных предприятий и утверждений;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н) заключает с предприятиями и организациями, не находящимися в муниципальной собственности, договоры о сотрудничестве, формирует муниципальные заказы на поставку продукции и оказания услуг в интересах населения;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о) осуществляет регулирование цен и тарифов на продукцию (услуги) предприятий, учреждений, организаций, находящихся в муниципальной собственности.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3.8. Полномочия Администрации в области материально-технического обеспечения социально-экономического развития: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осуществляет материально-техническое обеспечение программ, предусмотренных планом экономического и социального развития сельского поселения;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формирует и использует информационные ресурсы на основе создания, сбора, обработки, накопления, хранения, поиска, распространения и предоставления потребителям документированной информации;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создаёт, использует информационные технологии и средства их обеспечения.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3.9. Полномочия Администрации в области природных ресурсов и охраны природы: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владение, пользование и распоряжение имуществом, находящимся в муниципальной собственности;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регулирует земельные отношения на территории сельского поселения путём передачи земельных участков в пользование (в том числе в аренду), а также в собственность юридических лиц и граждан;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осуществляет полномочия по разграничению права собственности на землю;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организует и осуществляет экологический контроль объектов производственного и социального назначения;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д) осуществляет контроль в области использования и охраны вод, лесов и недр, атмосферного воздуха, растительного и животного мира, других природных ресурсов на территории сельского поселения, обеспечивает проведение на территории сельского поселения мероприятий по охране окружающей среды;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е) предоставляет в пользование водные ресурсы, контролирует строительство и эксплуатацию сооружений водоснабжения;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lastRenderedPageBreak/>
        <w:t>ж) организует контроль за проведением гигиенических и санитарных эпидемиологических мероприятий; обеспечивает соблюдение санитарных норм, правил, гигиенических нормативов.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3.10. Полномочия Администрации в сфере строительства, транспорта, связи: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утверждение схем территориального планирования сельского поселения, правил землепользования и застройки  территории сельского поселения, утверждение подготовленной на основе схемы территориального планирования  сельского поселения документации по планировке территории, ведение информационной системы обеспечения строительной деятельности, осуществляемой на территории сельского поселения, резервирование и изъятие, в том числе путём выкупа, земельных участков в границах сельского поселения для муниципальных нужд, утверждение местных нормативов строительного проектирования  территории сельского поселения, осуществление земельного контроля за использованием земель территории сельского поселения;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назначает приёмочные комиссии, утверждённые акты о приёмке в эксплуатацию законченных строительством объектов жилищно-гражданского, производственного назначения;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привлекает на договорных началах к транспортному обслуживанию населения частных лиц;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контролирует обеспечение населения услугами связи, обеспечивает развитие радио- и телевещания;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3.11. Полномочия Администрации в сфере жилищно-коммунального хозяйства, бытового и торгового обслуживания населения: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обеспечивает и контролирует бесперебойное обслуживание населения, принимает меры по обеспечению населения топливом;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осуществляет защиту прав потребителей, разрабатывает проекты нормативно-правовых актов по вопросам торгового и бытового обслуживания;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организует рынки и ярмарки, содействует развитию прямой потребительской кооперации в сельском поселении.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3.12. Полномочия Администрации в области образования и социально-культурного обслуживания населения здравоохранения: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организует работу культурно-просветительных учреждений;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организует охрану памятников природы, культуры, истории;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создаёт объекты социально-культурного, физкультурно-спортивного назначения, руководит кино- и видеообслуживанием населения;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разрабатывает комплексные программы укрепления здоровья и профилактики заболеваемости.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3.13. Полномочия Администрации в сфере социальной защиты населения: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принимает меры по устройству нуждающихся граждан в учреждения социального обеспечения;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принимает участие в устройстве детей, оставшихся без попечения родителей, в детские дома, школы-интернаты и на воспитание в семьи граждан;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помогает решать вопросы опеки и попечительства;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разрабатывает и реализует программы повышения уровня занятости населения;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д) организует с целью обеспечения занятости населения общественные оплачиваемые работы по благоустройству, строительству и ремонту дорог, зданий, сооружений.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3.14. Полномочия администрации в сфере с/х производства, расширение рынка с/х продукции, сырья и продовольствия.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а) создаёт условия для развития с/х производства, расширение рынка с/х продукции, сырья и продовольствия.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3.15. Полномочия Администрации в сфере обеспечения законности, правопорядка, охраны прав и свобод граждан: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lastRenderedPageBreak/>
        <w:t>а) предъявляет в суд или арбитражный суд иски, заявления, жалобы о признании недействительными актов органов государственной власти и управления, органов местного самоуправления;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б) осуществляет в случае стихийных бедствий, экологических катастроф, эпидемий, эпизоотий, пожаров, массовых нарушений правопорядка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в) налагает административные взыскания на граждан и юридических лиц;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г) принимает меры, связанные с проведением митингов, шествий, собраний и демонстраций;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е) содействует в  работе органов суда, прокуратуры и нотариата;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ж) организует прием населения, рассмотрение жалоб, принимает по ним необходимые меры;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з) обеспечивает выполнение законодательства о воинской обязанности и военной службе;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и) руководит гражданской обороной в сельском поселении;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к) рассматривает ходатайства и вносит представления в соответствующие органы о награждении государственными наградами и присвоении почетных званий;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л) формирует и содержит муниципальный архив.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3.16. Администрация осуществляет свои полномочия в порядке и на условиях, предусмотренных законами Российской Федерации, Волгоградской области, нормативно – правовыми актами Совета депутатов Усть-Погожинского сельского поселения.</w:t>
      </w: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6F7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4. ГАРАНТИИ ПРАВ И ОТВЕТСТВЕННОСТЬ АДМИНИСТРАЦИИ</w:t>
      </w: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И ЕЕ ДОЛЖНОСТНЫХ ЛИЦ</w:t>
      </w:r>
    </w:p>
    <w:p w:rsidR="00BA0674" w:rsidRPr="00F75B8E" w:rsidRDefault="00BA0674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4.1. Обращение Администрации сельского поселения и ее должностных лиц подлежит обязательному рассмотрению органами государственной власти, органами местного самоуправления, а также предприятиями, учреждениями, организациями независимо от форм собственности, общественными объединениями и их должностными лицами, к которым эти обращения направлены.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4.2. Правовые акты Администрации и ее должностных лиц, принятые в пределах компетенции, обязательными для исполнения всеми предприятиями, учреждениями, организациями независимо от организационно – правовых форм, а также органами территориального общественного самоуправления, общественными объединениями, гражданами и подлежит судебной защите.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4.3. Правовые акты Администрации сельского поселения могут быть отменены или приостановлены: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лицами, их принявшими;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по решению суда, арбитражного суда.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4.4. Администрация и ее должностные лица несут ответственность перед населением сельского поселения, юридическими лицами в соответствии с действующим законодательством.</w:t>
      </w: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5. ЭКОНОМИЧЕСКАЯ ОСНОВА АДМИНИСТРАЦИИ</w:t>
      </w:r>
    </w:p>
    <w:p w:rsidR="00BA0674" w:rsidRPr="00F75B8E" w:rsidRDefault="00BA0674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5.1. Экономическую основу Администрации сельского поселения составляют: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бюджетные и внебюджетные фонды;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муниципальная собственность;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иная собственность, которой Администрация в соответствии с законодательством пользуется, владеет, распоряжается в интересах населения.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lastRenderedPageBreak/>
        <w:t>5.2. Экономическая основа Администрации строится с учетом приоритета производителей товаров и услуг, чья деятельность направлена на социально – экономическое развитие сельского поселения и реализацию соответствующих программ.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5.3. Администрация вправе осуществлять внешнеэкономическую деятельность в интересах муниципального образования.</w:t>
      </w: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6. ФИНАНСОВАЯ ОСНОВА АДМИНИСТРАЦИИ</w:t>
      </w:r>
    </w:p>
    <w:p w:rsidR="00BA0674" w:rsidRPr="00F75B8E" w:rsidRDefault="00BA0674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6.1.Финансовую основу Администрации составляют: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бюджет (смета доходов и расходов);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- внебюджетные фонды.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6.2. Бюджет сельского поселения (смета доходов и расходов) формируется и утверждается в соответствием с действующим законодательством.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6.3. Администрация сельского поселения в пределах своих полномочий самостоятельно распоряжается средствами бюджета. Сумма превышения доходов над расходами изъятию не подлежит.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6.4. В случае передачи Администрации сельского поселения отдельных государственных полномочий их передача должна сопровождаться соответствующим финансированием из федерального и областного бюджета. В доходной и расходной частях бюджета раздельно предусматривается финансирование расходов для решения вопросов местного значения и решения отдельных государственных полномочий.</w:t>
      </w: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6.5. Администрация Усть-Погожинского сельского поселения обеспечивает удовлетворение основных жизненно необходимых потребностей жителей сельского поселения в сферах, отнесенных к ее ведению, на уровне не ниже муниципальных государственных стандартов, выполнение которых гарантируется путем закрепления в доходы местного бюджета соответствующих отчислений от местных налогов и обязательных платежей.</w:t>
      </w: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B8E">
        <w:rPr>
          <w:rFonts w:ascii="Arial" w:hAnsi="Arial" w:cs="Arial"/>
          <w:b/>
          <w:sz w:val="24"/>
          <w:szCs w:val="24"/>
        </w:rPr>
        <w:t>7. ЗАКЛЮЧИТЕЛЬНЫЕ ПОЛОЖЕНИЯ</w:t>
      </w:r>
    </w:p>
    <w:p w:rsidR="00BA0674" w:rsidRPr="00F75B8E" w:rsidRDefault="00BA0674" w:rsidP="00BA06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7951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7.1. Настоящее Положение является обязательным для исполнения всеми должностными лицами Администрации.</w:t>
      </w:r>
    </w:p>
    <w:p w:rsidR="00B657B8" w:rsidRPr="00F75B8E" w:rsidRDefault="006F7951" w:rsidP="00BA0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B8E">
        <w:rPr>
          <w:rFonts w:ascii="Arial" w:hAnsi="Arial" w:cs="Arial"/>
          <w:sz w:val="24"/>
          <w:szCs w:val="24"/>
        </w:rPr>
        <w:t>7.2. Изменения и (или) дополнения к настоящему Положению вносятся главой администрации и вступают в силу с момента, указанного в постановлении об утверждении изменений и (или) дополнений.</w:t>
      </w:r>
    </w:p>
    <w:sectPr w:rsidR="00B657B8" w:rsidRPr="00F75B8E" w:rsidSect="00B657B8">
      <w:pgSz w:w="11906" w:h="16838"/>
      <w:pgMar w:top="851" w:right="70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82" w:rsidRDefault="00A67982" w:rsidP="006256DA">
      <w:pPr>
        <w:spacing w:after="0" w:line="240" w:lineRule="auto"/>
      </w:pPr>
      <w:r>
        <w:separator/>
      </w:r>
    </w:p>
  </w:endnote>
  <w:endnote w:type="continuationSeparator" w:id="0">
    <w:p w:rsidR="00A67982" w:rsidRDefault="00A6798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82" w:rsidRDefault="00A67982" w:rsidP="006256DA">
      <w:pPr>
        <w:spacing w:after="0" w:line="240" w:lineRule="auto"/>
      </w:pPr>
      <w:r>
        <w:separator/>
      </w:r>
    </w:p>
  </w:footnote>
  <w:footnote w:type="continuationSeparator" w:id="0">
    <w:p w:rsidR="00A67982" w:rsidRDefault="00A67982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0FA"/>
    <w:multiLevelType w:val="hybridMultilevel"/>
    <w:tmpl w:val="B47444E2"/>
    <w:lvl w:ilvl="0" w:tplc="D7A445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9B0DDA"/>
    <w:multiLevelType w:val="hybridMultilevel"/>
    <w:tmpl w:val="2682AD34"/>
    <w:lvl w:ilvl="0" w:tplc="7C124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459CC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40361"/>
    <w:rsid w:val="001B0BC8"/>
    <w:rsid w:val="001B246B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66AAB"/>
    <w:rsid w:val="00674888"/>
    <w:rsid w:val="006C241B"/>
    <w:rsid w:val="006C3B35"/>
    <w:rsid w:val="006F7951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57916"/>
    <w:rsid w:val="008607CB"/>
    <w:rsid w:val="00873E58"/>
    <w:rsid w:val="008925BD"/>
    <w:rsid w:val="008A071B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67982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57B8"/>
    <w:rsid w:val="00B66B55"/>
    <w:rsid w:val="00B77430"/>
    <w:rsid w:val="00B809AF"/>
    <w:rsid w:val="00B835E5"/>
    <w:rsid w:val="00BA0674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514A2"/>
    <w:rsid w:val="00D65586"/>
    <w:rsid w:val="00D70D1F"/>
    <w:rsid w:val="00DA246B"/>
    <w:rsid w:val="00DA42C8"/>
    <w:rsid w:val="00DB0452"/>
    <w:rsid w:val="00DB058C"/>
    <w:rsid w:val="00DF16BB"/>
    <w:rsid w:val="00DF486E"/>
    <w:rsid w:val="00E21B63"/>
    <w:rsid w:val="00E246C1"/>
    <w:rsid w:val="00E312AD"/>
    <w:rsid w:val="00E51C17"/>
    <w:rsid w:val="00EC10B5"/>
    <w:rsid w:val="00EC3B56"/>
    <w:rsid w:val="00EF5738"/>
    <w:rsid w:val="00EF708F"/>
    <w:rsid w:val="00F651B4"/>
    <w:rsid w:val="00F75B8E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281B2"/>
  <w15:docId w15:val="{24795CC0-FD3C-4913-8B29-983C3A6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Основной текст_"/>
    <w:link w:val="1"/>
    <w:rsid w:val="00B657B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B657B8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b">
    <w:name w:val="Hyperlink"/>
    <w:basedOn w:val="a0"/>
    <w:uiPriority w:val="99"/>
    <w:rsid w:val="00857916"/>
    <w:rPr>
      <w:color w:val="0000FF"/>
      <w:u w:val="single"/>
    </w:rPr>
  </w:style>
  <w:style w:type="paragraph" w:customStyle="1" w:styleId="10">
    <w:name w:val="Абзац списка1"/>
    <w:basedOn w:val="a"/>
    <w:rsid w:val="00857916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5B3D-E6A3-4A60-9703-924EA396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glbuh</cp:lastModifiedBy>
  <cp:revision>15</cp:revision>
  <cp:lastPrinted>2020-03-12T13:26:00Z</cp:lastPrinted>
  <dcterms:created xsi:type="dcterms:W3CDTF">2020-01-22T10:38:00Z</dcterms:created>
  <dcterms:modified xsi:type="dcterms:W3CDTF">2020-03-12T13:26:00Z</dcterms:modified>
</cp:coreProperties>
</file>