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-1086485</wp:posOffset>
                </wp:positionH>
                <wp:positionV relativeFrom="paragraph">
                  <wp:posOffset>147320</wp:posOffset>
                </wp:positionV>
                <wp:extent cx="6670675" cy="2349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08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6pt,10.95pt" to="439.55pt,12.2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Доходы мобилизованных не учитываются 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при определении права на меры соцподдержки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ab/>
        <w:t xml:space="preserve">Доходы мобилизованных граждан с 1 ноября не учитываются для оценки нуждаемости при назначении детских пособий. Соответствующие правила утверждены </w:t>
      </w:r>
      <w:r>
        <w:rPr>
          <w:rFonts w:ascii="Liberation Serif" w:hAnsi="Liberation Serif"/>
          <w:sz w:val="28"/>
          <w:szCs w:val="28"/>
        </w:rPr>
        <w:t xml:space="preserve">постановлением правительства*. </w:t>
      </w:r>
      <w:r>
        <w:rPr>
          <w:rFonts w:ascii="Liberation Serif" w:hAnsi="Liberation Serif"/>
          <w:sz w:val="28"/>
          <w:szCs w:val="28"/>
        </w:rPr>
        <w:t>Они также предусматривают, что отсутствие у мобилизованного дохода за периоды, по которым происходит оценка нуждаемости, не служит основанием для отказа в назначении выплат семье военнослужащего.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Напомним, что критерии нуждаемости применяются при назначении ежемесячных пособий родителям детей от 8 до 17 лет и беременным женщинам. Право на такие выплаты есть у семей со средним доходом на человека ниже прожиточного минимума. Для получения пособий у родителей должен быть подтвержд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нный заработок ил</w:t>
      </w:r>
      <w:r>
        <w:rPr>
          <w:rFonts w:ascii="Liberation Serif" w:hAnsi="Liberation Serif"/>
          <w:sz w:val="28"/>
          <w:szCs w:val="28"/>
        </w:rPr>
        <w:t xml:space="preserve">и </w:t>
      </w:r>
      <w:r>
        <w:rPr>
          <w:rFonts w:ascii="Liberation Serif" w:hAnsi="Liberation Serif"/>
          <w:sz w:val="28"/>
          <w:szCs w:val="28"/>
        </w:rPr>
        <w:t>объективные причины его отсутствия, а имущество семьи должно отвечать установленным требованиям.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Если отца реб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нка призвали на военную службу по мобилизации, его прошлые заработки, включая зарплату, премии, предпринимательский доход и прочие, теперь не учитываются при расч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те нуждаемости. Кроме того, если ранее семье было отказано в пособии по причине отсутствия заработка у мобилизованного, теперь его супруга может повторно обратиться в Пенсионный фонд за пособием. Решение об отказе в выплате из-за отсутствия в расч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тном периоде доходов вынесено не будет.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Документы, подтверждающие призыв на военную службу по мобилизации, представляются заявителем самостоятельно. Пособие назначается семьям на 6 месяцев, после истечения которых нужно подать новое заявление в Пенсионный фонд.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*</w:t>
      </w:r>
      <w:r>
        <w:rPr>
          <w:rFonts w:ascii="Liberation Serif" w:hAnsi="Liberation Serif"/>
          <w:sz w:val="24"/>
          <w:szCs w:val="24"/>
        </w:rPr>
        <w:t>Постановление Правительства РФ от 29.10.2022 №1933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РФ»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Application>LibreOffice/5.0.4.2$Windows_x86 LibreOffice_project/2b9802c1994aa0b7dc6079e128979269cf95bc78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2022-11-08T15:00:46Z</dcterms:modified>
  <cp:revision>131</cp:revision>
</cp:coreProperties>
</file>