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E0" w:rsidRPr="007B3660" w:rsidRDefault="00873B28" w:rsidP="00FB6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86">
        <w:rPr>
          <w:rFonts w:ascii="Times New Roman" w:eastAsia="Times New Roman" w:hAnsi="Times New Roman" w:cs="Times New Roman"/>
          <w:sz w:val="28"/>
          <w:szCs w:val="20"/>
        </w:rPr>
        <w:tab/>
      </w:r>
      <w:r w:rsidR="00FB69E0" w:rsidRPr="007B366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FB69E0" w:rsidRPr="007B3660">
        <w:rPr>
          <w:rFonts w:ascii="Times New Roman" w:eastAsia="Times New Roman" w:hAnsi="Times New Roman" w:cs="Times New Roman"/>
          <w:b/>
          <w:sz w:val="28"/>
          <w:szCs w:val="28"/>
        </w:rPr>
        <w:t>Усть-Погожинского</w:t>
      </w:r>
      <w:proofErr w:type="spellEnd"/>
      <w:r w:rsidR="00FB69E0" w:rsidRPr="007B366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B69E0" w:rsidRPr="007B3660" w:rsidRDefault="00FB69E0" w:rsidP="00FB6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660">
        <w:rPr>
          <w:rFonts w:ascii="Times New Roman" w:eastAsia="Times New Roman" w:hAnsi="Times New Roman" w:cs="Times New Roman"/>
          <w:b/>
          <w:sz w:val="28"/>
          <w:szCs w:val="28"/>
        </w:rPr>
        <w:t>Дубовского муниципального района</w:t>
      </w:r>
    </w:p>
    <w:p w:rsidR="00FB69E0" w:rsidRPr="007B3660" w:rsidRDefault="00FB69E0" w:rsidP="00FB69E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660">
        <w:rPr>
          <w:rFonts w:ascii="Times New Roman" w:eastAsia="Times New Roman" w:hAnsi="Times New Roman" w:cs="Times New Roman"/>
          <w:b/>
          <w:sz w:val="28"/>
          <w:szCs w:val="28"/>
        </w:rPr>
        <w:t>Волгоградской области</w:t>
      </w:r>
    </w:p>
    <w:p w:rsidR="00FB69E0" w:rsidRPr="007B3660" w:rsidRDefault="00FB69E0" w:rsidP="00FB6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9E0" w:rsidRPr="007B3660" w:rsidRDefault="00FB69E0" w:rsidP="00FB6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B69E0" w:rsidRPr="007B3660" w:rsidRDefault="00FB69E0" w:rsidP="00FB69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«14</w:t>
      </w:r>
      <w:r w:rsidRPr="007B3660">
        <w:rPr>
          <w:rFonts w:ascii="Times New Roman" w:eastAsia="Times New Roman" w:hAnsi="Times New Roman" w:cs="Times New Roman"/>
          <w:sz w:val="28"/>
          <w:szCs w:val="28"/>
        </w:rPr>
        <w:t xml:space="preserve">» декабря 2018г.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61</w:t>
      </w:r>
    </w:p>
    <w:p w:rsidR="00FB69E0" w:rsidRPr="00FB69E0" w:rsidRDefault="00FB69E0" w:rsidP="00FB69E0">
      <w:pPr>
        <w:pStyle w:val="Default"/>
        <w:jc w:val="center"/>
        <w:rPr>
          <w:b/>
          <w:sz w:val="28"/>
          <w:szCs w:val="28"/>
        </w:rPr>
      </w:pPr>
      <w:r w:rsidRPr="00FB69E0">
        <w:rPr>
          <w:b/>
          <w:sz w:val="28"/>
          <w:szCs w:val="28"/>
        </w:rPr>
        <w:t xml:space="preserve">Об утверждении Порядка </w:t>
      </w:r>
    </w:p>
    <w:p w:rsidR="00FB69E0" w:rsidRPr="00FB69E0" w:rsidRDefault="00FB69E0" w:rsidP="00FB69E0">
      <w:pPr>
        <w:pStyle w:val="Default"/>
        <w:jc w:val="center"/>
        <w:rPr>
          <w:b/>
          <w:sz w:val="28"/>
          <w:szCs w:val="28"/>
        </w:rPr>
      </w:pPr>
      <w:r w:rsidRPr="00FB69E0">
        <w:rPr>
          <w:b/>
          <w:sz w:val="28"/>
          <w:szCs w:val="28"/>
        </w:rPr>
        <w:t xml:space="preserve">осуществления закупок малого объема для обеспечения муниципальных нужд </w:t>
      </w:r>
      <w:proofErr w:type="spellStart"/>
      <w:r w:rsidR="00963B87">
        <w:rPr>
          <w:b/>
          <w:sz w:val="28"/>
          <w:szCs w:val="28"/>
        </w:rPr>
        <w:t>Усть-Погожинского</w:t>
      </w:r>
      <w:proofErr w:type="spellEnd"/>
      <w:r w:rsidR="00963B87">
        <w:rPr>
          <w:b/>
          <w:sz w:val="28"/>
          <w:szCs w:val="28"/>
        </w:rPr>
        <w:t xml:space="preserve"> сельского поселения </w:t>
      </w:r>
      <w:bookmarkStart w:id="0" w:name="_GoBack"/>
      <w:bookmarkEnd w:id="0"/>
      <w:r w:rsidRPr="00FB69E0">
        <w:rPr>
          <w:b/>
          <w:sz w:val="28"/>
          <w:szCs w:val="28"/>
        </w:rPr>
        <w:t>Дубовского муниципального района Волгоградской области</w:t>
      </w:r>
    </w:p>
    <w:p w:rsidR="00FB69E0" w:rsidRDefault="00FB69E0" w:rsidP="00FB69E0">
      <w:pPr>
        <w:pStyle w:val="Default"/>
        <w:rPr>
          <w:sz w:val="28"/>
          <w:szCs w:val="28"/>
        </w:rPr>
      </w:pPr>
    </w:p>
    <w:p w:rsidR="00FB69E0" w:rsidRDefault="00FB69E0" w:rsidP="00FB69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повышения эффективности и обеспечения учета закупок товаров, работ, услуг, осуществляемых в случаях, установленных пунктами 4, 5 и 28 части 1 статьи 93 Федерального закона от 05 апреля 2013 года № 44-ФЗ «</w:t>
      </w:r>
      <w:r w:rsidRPr="00AB51C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 xml:space="preserve">» </w:t>
      </w:r>
    </w:p>
    <w:p w:rsidR="00FB69E0" w:rsidRDefault="00FB69E0" w:rsidP="00FB69E0">
      <w:pPr>
        <w:pStyle w:val="Default"/>
        <w:jc w:val="both"/>
        <w:rPr>
          <w:sz w:val="28"/>
          <w:szCs w:val="28"/>
        </w:rPr>
      </w:pPr>
    </w:p>
    <w:p w:rsidR="00FB69E0" w:rsidRDefault="00FB69E0" w:rsidP="00FB69E0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B69E0" w:rsidRDefault="00FB69E0" w:rsidP="00FB69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B69E0" w:rsidRDefault="00FB69E0" w:rsidP="00FB69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1.Утвердить прилагаемый Порядок осуществления закупок малого объема </w:t>
      </w:r>
      <w:r w:rsidRPr="007347AA">
        <w:rPr>
          <w:sz w:val="28"/>
          <w:szCs w:val="28"/>
        </w:rPr>
        <w:t xml:space="preserve">для обеспечения муниципальных нужд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347AA">
        <w:rPr>
          <w:sz w:val="28"/>
          <w:szCs w:val="28"/>
        </w:rPr>
        <w:t>Дубовского муниципального района Волгоградской области</w:t>
      </w:r>
      <w:r>
        <w:rPr>
          <w:sz w:val="28"/>
          <w:szCs w:val="28"/>
        </w:rPr>
        <w:t xml:space="preserve">. </w:t>
      </w:r>
    </w:p>
    <w:p w:rsidR="00FB69E0" w:rsidRPr="00FB69E0" w:rsidRDefault="00FB69E0" w:rsidP="00FB69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FB69E0" w:rsidRDefault="00FB69E0" w:rsidP="00FB69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 Горбунову Ольгу Васильевну.</w:t>
      </w:r>
    </w:p>
    <w:p w:rsidR="00FB69E0" w:rsidRDefault="00FB69E0" w:rsidP="00FB69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69E0" w:rsidRDefault="00FB69E0" w:rsidP="00FB69E0">
      <w:pPr>
        <w:pStyle w:val="Default"/>
        <w:jc w:val="both"/>
        <w:rPr>
          <w:sz w:val="28"/>
          <w:szCs w:val="28"/>
        </w:rPr>
      </w:pPr>
    </w:p>
    <w:p w:rsidR="00FB69E0" w:rsidRDefault="00FB69E0" w:rsidP="00FB69E0">
      <w:pPr>
        <w:pStyle w:val="Default"/>
        <w:jc w:val="both"/>
        <w:rPr>
          <w:sz w:val="28"/>
          <w:szCs w:val="28"/>
        </w:rPr>
      </w:pPr>
    </w:p>
    <w:p w:rsidR="00FB69E0" w:rsidRPr="007B3660" w:rsidRDefault="00FB69E0" w:rsidP="00FB69E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366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7B3660">
        <w:rPr>
          <w:rFonts w:ascii="Times New Roman" w:eastAsia="Times New Roman" w:hAnsi="Times New Roman" w:cs="Times New Roman"/>
          <w:sz w:val="28"/>
          <w:szCs w:val="28"/>
        </w:rPr>
        <w:t>Усть-Погожинского</w:t>
      </w:r>
      <w:proofErr w:type="spellEnd"/>
    </w:p>
    <w:p w:rsidR="00FB69E0" w:rsidRPr="007B3660" w:rsidRDefault="00FB69E0" w:rsidP="00FB69E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3660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7B3660">
        <w:rPr>
          <w:rFonts w:ascii="Times New Roman" w:eastAsia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7B36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Э.А. Сулейманов</w:t>
      </w:r>
    </w:p>
    <w:p w:rsidR="00FB69E0" w:rsidRDefault="00FB69E0" w:rsidP="00FB69E0">
      <w:pPr>
        <w:pStyle w:val="Default"/>
        <w:rPr>
          <w:sz w:val="28"/>
          <w:szCs w:val="28"/>
        </w:rPr>
      </w:pPr>
    </w:p>
    <w:p w:rsidR="00FB69E0" w:rsidRPr="00415EB0" w:rsidRDefault="00FB69E0" w:rsidP="00FB69E0">
      <w:pPr>
        <w:rPr>
          <w:rFonts w:ascii="Times New Roman" w:hAnsi="Times New Roman" w:cs="Times New Roman"/>
          <w:sz w:val="28"/>
          <w:szCs w:val="28"/>
        </w:rPr>
      </w:pPr>
    </w:p>
    <w:p w:rsidR="00873B28" w:rsidRPr="00245E86" w:rsidRDefault="00873B28" w:rsidP="00873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45E86">
        <w:rPr>
          <w:rFonts w:ascii="Times New Roman" w:eastAsia="Times New Roman" w:hAnsi="Times New Roman" w:cs="Times New Roman"/>
          <w:sz w:val="28"/>
          <w:szCs w:val="20"/>
        </w:rPr>
        <w:tab/>
      </w:r>
      <w:r w:rsidRPr="00245E86">
        <w:rPr>
          <w:rFonts w:ascii="Times New Roman" w:eastAsia="Times New Roman" w:hAnsi="Times New Roman" w:cs="Times New Roman"/>
          <w:sz w:val="28"/>
          <w:szCs w:val="20"/>
        </w:rPr>
        <w:tab/>
      </w:r>
      <w:r w:rsidRPr="00245E86">
        <w:rPr>
          <w:rFonts w:ascii="Times New Roman" w:eastAsia="Times New Roman" w:hAnsi="Times New Roman" w:cs="Times New Roman"/>
          <w:sz w:val="28"/>
          <w:szCs w:val="20"/>
        </w:rPr>
        <w:tab/>
      </w:r>
      <w:r w:rsidRPr="00245E86">
        <w:rPr>
          <w:rFonts w:ascii="Times New Roman" w:eastAsia="Times New Roman" w:hAnsi="Times New Roman" w:cs="Times New Roman"/>
          <w:sz w:val="28"/>
          <w:szCs w:val="20"/>
        </w:rPr>
        <w:br w:type="textWrapping" w:clear="all"/>
      </w:r>
    </w:p>
    <w:p w:rsidR="00B8106D" w:rsidRDefault="00B8106D" w:rsidP="0058308B">
      <w:pPr>
        <w:pStyle w:val="Default"/>
        <w:jc w:val="center"/>
      </w:pPr>
    </w:p>
    <w:p w:rsidR="0058308B" w:rsidRDefault="0058308B" w:rsidP="0058308B">
      <w:pPr>
        <w:pStyle w:val="Default"/>
        <w:rPr>
          <w:sz w:val="28"/>
          <w:szCs w:val="28"/>
        </w:rPr>
      </w:pPr>
    </w:p>
    <w:p w:rsidR="004F1220" w:rsidRDefault="004F1220" w:rsidP="0058308B">
      <w:pPr>
        <w:pStyle w:val="Default"/>
        <w:rPr>
          <w:sz w:val="28"/>
          <w:szCs w:val="28"/>
        </w:rPr>
      </w:pPr>
    </w:p>
    <w:p w:rsidR="0058308B" w:rsidRDefault="0058308B" w:rsidP="00583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347AA" w:rsidRPr="00FB69E0" w:rsidRDefault="00855B48" w:rsidP="00FB69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B69E0">
        <w:rPr>
          <w:sz w:val="28"/>
          <w:szCs w:val="28"/>
        </w:rPr>
        <w:t xml:space="preserve">                               </w:t>
      </w:r>
    </w:p>
    <w:p w:rsidR="007347AA" w:rsidRDefault="007347AA" w:rsidP="00873B28"/>
    <w:tbl>
      <w:tblPr>
        <w:tblpPr w:leftFromText="180" w:rightFromText="180" w:vertAnchor="text" w:horzAnchor="margin" w:tblpXSpec="right" w:tblpY="57"/>
        <w:tblW w:w="0" w:type="auto"/>
        <w:tblLook w:val="0000" w:firstRow="0" w:lastRow="0" w:firstColumn="0" w:lastColumn="0" w:noHBand="0" w:noVBand="0"/>
      </w:tblPr>
      <w:tblGrid>
        <w:gridCol w:w="4846"/>
      </w:tblGrid>
      <w:tr w:rsidR="00873B28" w:rsidRPr="00DD090F" w:rsidTr="0012739F">
        <w:trPr>
          <w:trHeight w:val="1440"/>
        </w:trPr>
        <w:tc>
          <w:tcPr>
            <w:tcW w:w="4846" w:type="dxa"/>
          </w:tcPr>
          <w:p w:rsidR="00873B28" w:rsidRPr="00DD090F" w:rsidRDefault="00873B28" w:rsidP="0012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1 к постановлению администрации </w:t>
            </w:r>
            <w:proofErr w:type="spellStart"/>
            <w:r w:rsidR="00FB69E0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Усть-Погожинского</w:t>
            </w:r>
            <w:proofErr w:type="spellEnd"/>
            <w:r w:rsidR="00FB69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73B28" w:rsidRPr="00DD090F" w:rsidRDefault="00873B28" w:rsidP="0020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0F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FB69E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D09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FB69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</w:t>
            </w:r>
            <w:r w:rsidR="002074C6">
              <w:rPr>
                <w:rFonts w:ascii="Times New Roman" w:eastAsia="Times New Roman" w:hAnsi="Times New Roman" w:cs="Times New Roman"/>
                <w:sz w:val="28"/>
                <w:szCs w:val="28"/>
              </w:rPr>
              <w:t>бря</w:t>
            </w:r>
            <w:r w:rsidRPr="00DD0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7347A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D0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</w:t>
            </w:r>
            <w:r w:rsidR="00FB69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61</w:t>
            </w:r>
          </w:p>
        </w:tc>
      </w:tr>
    </w:tbl>
    <w:p w:rsidR="00873B28" w:rsidRPr="00DD090F" w:rsidRDefault="00873B28" w:rsidP="00873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B28" w:rsidRPr="00DD090F" w:rsidRDefault="00873B28" w:rsidP="00873B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B28" w:rsidRDefault="00873B28" w:rsidP="0058308B">
      <w:pPr>
        <w:pStyle w:val="Default"/>
        <w:jc w:val="center"/>
        <w:rPr>
          <w:sz w:val="28"/>
          <w:szCs w:val="28"/>
        </w:rPr>
      </w:pPr>
    </w:p>
    <w:p w:rsidR="00873B28" w:rsidRDefault="00873B28" w:rsidP="0058308B">
      <w:pPr>
        <w:pStyle w:val="Default"/>
        <w:jc w:val="center"/>
        <w:rPr>
          <w:sz w:val="28"/>
          <w:szCs w:val="28"/>
        </w:rPr>
      </w:pPr>
    </w:p>
    <w:p w:rsidR="00873B28" w:rsidRDefault="00873B28" w:rsidP="0058308B">
      <w:pPr>
        <w:pStyle w:val="Default"/>
        <w:jc w:val="center"/>
        <w:rPr>
          <w:sz w:val="28"/>
          <w:szCs w:val="28"/>
        </w:rPr>
      </w:pPr>
    </w:p>
    <w:p w:rsidR="007347AA" w:rsidRDefault="007347AA" w:rsidP="007347A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47AA" w:rsidRPr="00FB69E0" w:rsidRDefault="007347AA" w:rsidP="00734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9E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7347AA" w:rsidRPr="00FB69E0" w:rsidRDefault="007347AA" w:rsidP="00734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9E0">
        <w:rPr>
          <w:rFonts w:ascii="Times New Roman" w:hAnsi="Times New Roman" w:cs="Times New Roman"/>
          <w:b/>
          <w:sz w:val="28"/>
          <w:szCs w:val="28"/>
        </w:rPr>
        <w:t xml:space="preserve">осуществления закупок малого объема для обеспечения муниципальных </w:t>
      </w:r>
      <w:proofErr w:type="gramStart"/>
      <w:r w:rsidRPr="00FB69E0">
        <w:rPr>
          <w:rFonts w:ascii="Times New Roman" w:hAnsi="Times New Roman" w:cs="Times New Roman"/>
          <w:b/>
          <w:sz w:val="28"/>
          <w:szCs w:val="28"/>
        </w:rPr>
        <w:t xml:space="preserve">нужд </w:t>
      </w:r>
      <w:r w:rsidR="00FB69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69E0">
        <w:rPr>
          <w:rFonts w:ascii="Times New Roman" w:hAnsi="Times New Roman" w:cs="Times New Roman"/>
          <w:b/>
          <w:sz w:val="28"/>
          <w:szCs w:val="28"/>
        </w:rPr>
        <w:t>Усть</w:t>
      </w:r>
      <w:proofErr w:type="gramEnd"/>
      <w:r w:rsidR="00FB69E0">
        <w:rPr>
          <w:rFonts w:ascii="Times New Roman" w:hAnsi="Times New Roman" w:cs="Times New Roman"/>
          <w:b/>
          <w:sz w:val="28"/>
          <w:szCs w:val="28"/>
        </w:rPr>
        <w:t>-Погожинского</w:t>
      </w:r>
      <w:proofErr w:type="spellEnd"/>
      <w:r w:rsidR="00FB69E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FB69E0">
        <w:rPr>
          <w:rFonts w:ascii="Times New Roman" w:hAnsi="Times New Roman" w:cs="Times New Roman"/>
          <w:b/>
          <w:sz w:val="28"/>
          <w:szCs w:val="28"/>
        </w:rPr>
        <w:t>Дубовского муниципального района Волгоградской области</w:t>
      </w:r>
    </w:p>
    <w:p w:rsidR="007347AA" w:rsidRDefault="007347AA" w:rsidP="00734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7AA" w:rsidRDefault="007347AA" w:rsidP="007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определяет правила осуществления закупок товаров, работ, услуг для обеспечения муниципальных нужд </w:t>
      </w:r>
      <w:r w:rsidRPr="007347AA">
        <w:rPr>
          <w:rFonts w:ascii="Times New Roman" w:hAnsi="Times New Roman" w:cs="Times New Roman"/>
          <w:sz w:val="28"/>
          <w:szCs w:val="28"/>
        </w:rPr>
        <w:t>Дубовского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случаях, установленных пунктами 4, 5 и 28 части 1 статьи 93 Федерального закона от 05 апреля 2013 года № 44-ФЗ «</w:t>
      </w:r>
      <w:r w:rsidRPr="007347A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закупки малого объема), посредством электронной торговой системы, определенной администрацией </w:t>
      </w:r>
      <w:proofErr w:type="spellStart"/>
      <w:r w:rsidR="00FB69E0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FB69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Дубовского муниципального района Волгоградской области (далее - Администрация).</w:t>
      </w:r>
    </w:p>
    <w:p w:rsidR="007B0CEE" w:rsidRDefault="007347AA" w:rsidP="007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Электронная торговая система (далее – электронный магазин) представляет собой программно-аппаратный комплекс, обеспечивающий автоматизацию процедур </w:t>
      </w:r>
      <w:r w:rsidR="007B0CEE">
        <w:rPr>
          <w:rFonts w:ascii="Times New Roman" w:hAnsi="Times New Roman" w:cs="Times New Roman"/>
          <w:sz w:val="28"/>
          <w:szCs w:val="28"/>
        </w:rPr>
        <w:t>регистрации оферт, выбора товаров, работ, услуг, заключения контрактов (договоров) на закупки малого объема (далее - контракты), в соответствии с настоящим порядком.</w:t>
      </w:r>
    </w:p>
    <w:p w:rsidR="007B0CEE" w:rsidRDefault="007B0CEE" w:rsidP="007B0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Работа в электронном магазине осуществляется в соответствии с настоящим порядком, соглашением, заключенным Администрацией с оператором электронного магазина, регламентом работы электронного магазина, являющимся приложением к соглашению, регламентом работы в подсистеме управления закупками государственной информационной системы «Электронный бюджет Волгоградской области», утвержденным Администрацией.</w:t>
      </w:r>
    </w:p>
    <w:p w:rsidR="007347AA" w:rsidRDefault="007B0CEE" w:rsidP="007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Доступ в электронный магазин осуществляется в соответствии с регламентом работы </w:t>
      </w:r>
      <w:r w:rsidRPr="007B0CEE">
        <w:rPr>
          <w:rFonts w:ascii="Times New Roman" w:hAnsi="Times New Roman" w:cs="Times New Roman"/>
          <w:sz w:val="28"/>
          <w:szCs w:val="28"/>
        </w:rPr>
        <w:t>в подсистеме управления закупками государственной информационной системы «Электронный бюджет Волгоградской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CEE" w:rsidRDefault="007B0CEE" w:rsidP="007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Для осуществления закупок в электронном магазине требуется регистрация заказчиков и поставщиков (далее – пользователи).</w:t>
      </w:r>
    </w:p>
    <w:p w:rsidR="007B0CEE" w:rsidRDefault="007B0CEE" w:rsidP="007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Регистрация пользователей в электронном магазине, действия пользователей (работа с заказами и предложениями), создание и заключение контрактов осуществляется в соответствии с регламентом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электронного магазина, который размещен в открытой части электронного магазина</w:t>
      </w:r>
      <w:r w:rsidR="002445B1">
        <w:rPr>
          <w:rFonts w:ascii="Times New Roman" w:hAnsi="Times New Roman" w:cs="Times New Roman"/>
          <w:sz w:val="28"/>
          <w:szCs w:val="28"/>
        </w:rPr>
        <w:t>.</w:t>
      </w:r>
    </w:p>
    <w:p w:rsidR="002445B1" w:rsidRDefault="002445B1" w:rsidP="007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Зарегистрированные пользователи могут выступать в качестве поставщиков и (или) заказчиков.</w:t>
      </w:r>
    </w:p>
    <w:p w:rsidR="002445B1" w:rsidRDefault="002445B1" w:rsidP="007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Заказчик осуществляет действия по выбору поставщика в электронном магазине самостоятельно. Выбор поставщика осуществляется одним из двух способов:</w:t>
      </w:r>
    </w:p>
    <w:p w:rsidR="002445B1" w:rsidRDefault="002445B1" w:rsidP="007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оферты поставщика, отправленной на потребность заказчика;</w:t>
      </w:r>
    </w:p>
    <w:p w:rsidR="002445B1" w:rsidRDefault="002445B1" w:rsidP="007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выбора позиции из каталога поставщика.</w:t>
      </w:r>
    </w:p>
    <w:p w:rsidR="002445B1" w:rsidRDefault="002445B1" w:rsidP="007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Закупки малого объема в электронном магазине производятся заказчиком посредством формирования в </w:t>
      </w:r>
      <w:r w:rsidRPr="002445B1">
        <w:rPr>
          <w:rFonts w:ascii="Times New Roman" w:hAnsi="Times New Roman" w:cs="Times New Roman"/>
          <w:sz w:val="28"/>
          <w:szCs w:val="28"/>
        </w:rPr>
        <w:t>подсистеме управления закупками государственной информационной системы «Электронный бюджет Волгоградской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электронного документа «Заявка на закупку» (далее – заявка на закупку) в соответствии с регламентом работы в </w:t>
      </w:r>
      <w:r w:rsidRPr="007B0CEE">
        <w:rPr>
          <w:rFonts w:ascii="Times New Roman" w:hAnsi="Times New Roman" w:cs="Times New Roman"/>
          <w:sz w:val="28"/>
          <w:szCs w:val="28"/>
        </w:rPr>
        <w:t>подсистеме управления закупками государственной информационной системы «Электронный бюджет Волгоградской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5B1" w:rsidRDefault="002445B1" w:rsidP="007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Документы в электронном магазине формируются и размещаются в электронном виде с использованием электронной подписи.</w:t>
      </w:r>
    </w:p>
    <w:p w:rsidR="002445B1" w:rsidRDefault="002445B1" w:rsidP="007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Использование электронной подписи в электронном магазине регламентируется Федеральным законом от 06 апреля 2011 года № 63-ФЗ «Об электронной подписи».</w:t>
      </w:r>
    </w:p>
    <w:p w:rsidR="006F7974" w:rsidRDefault="002445B1" w:rsidP="007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Подписание электронных документов электронной подписью осуществляется в соответствии с полномочиями пользователя, указанного в сертификате ключа электронной подписи, как со стороны заказчика, так и со стороны </w:t>
      </w:r>
      <w:r w:rsidR="006F7974">
        <w:rPr>
          <w:rFonts w:ascii="Times New Roman" w:hAnsi="Times New Roman" w:cs="Times New Roman"/>
          <w:sz w:val="28"/>
          <w:szCs w:val="28"/>
        </w:rPr>
        <w:t>поставщика.</w:t>
      </w:r>
    </w:p>
    <w:p w:rsidR="002445B1" w:rsidRPr="007347AA" w:rsidRDefault="006F7974" w:rsidP="007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Сумма контракта не может превышать начальную (максимальную) цену контракта, определенную заказчиком в заявке на закупку.</w:t>
      </w:r>
      <w:r w:rsidR="00244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7AA" w:rsidRPr="007347AA" w:rsidRDefault="007347AA" w:rsidP="007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347AA" w:rsidRPr="007347AA" w:rsidSect="00C0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08B"/>
    <w:rsid w:val="00172836"/>
    <w:rsid w:val="00187EEE"/>
    <w:rsid w:val="002074C6"/>
    <w:rsid w:val="002445B1"/>
    <w:rsid w:val="00374B22"/>
    <w:rsid w:val="0047157F"/>
    <w:rsid w:val="004F1220"/>
    <w:rsid w:val="0058308B"/>
    <w:rsid w:val="006323F4"/>
    <w:rsid w:val="006B0AD1"/>
    <w:rsid w:val="006F7974"/>
    <w:rsid w:val="007347AA"/>
    <w:rsid w:val="007941B8"/>
    <w:rsid w:val="007B0CEE"/>
    <w:rsid w:val="007C5B94"/>
    <w:rsid w:val="00855B48"/>
    <w:rsid w:val="00873B28"/>
    <w:rsid w:val="0092434A"/>
    <w:rsid w:val="00963B87"/>
    <w:rsid w:val="009B654B"/>
    <w:rsid w:val="009D6845"/>
    <w:rsid w:val="00B8106D"/>
    <w:rsid w:val="00C035F4"/>
    <w:rsid w:val="00C03AB1"/>
    <w:rsid w:val="00CA78D4"/>
    <w:rsid w:val="00E17245"/>
    <w:rsid w:val="00E35B59"/>
    <w:rsid w:val="00FB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BFEB"/>
  <w15:docId w15:val="{26AA57A7-5C80-416F-800C-902A6A13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5F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3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83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3">
    <w:name w:val="заголовок 3"/>
    <w:basedOn w:val="a"/>
    <w:next w:val="a"/>
    <w:rsid w:val="0058308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3">
    <w:name w:val="Table Grid"/>
    <w:basedOn w:val="a1"/>
    <w:uiPriority w:val="59"/>
    <w:rsid w:val="00374B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6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C85E69-2D5A-4E18-8F09-313F147C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glbuh</cp:lastModifiedBy>
  <cp:revision>13</cp:revision>
  <cp:lastPrinted>2018-12-19T04:48:00Z</cp:lastPrinted>
  <dcterms:created xsi:type="dcterms:W3CDTF">2017-04-14T07:48:00Z</dcterms:created>
  <dcterms:modified xsi:type="dcterms:W3CDTF">2018-12-19T04:49:00Z</dcterms:modified>
</cp:coreProperties>
</file>