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B5" w:rsidRPr="00874E9C" w:rsidRDefault="00691AB5" w:rsidP="00691AB5">
      <w:pPr>
        <w:overflowPunct w:val="0"/>
        <w:autoSpaceDE w:val="0"/>
        <w:autoSpaceDN w:val="0"/>
        <w:adjustRightInd w:val="0"/>
        <w:jc w:val="center"/>
        <w:rPr>
          <w:b/>
          <w:bCs w:val="0"/>
          <w:kern w:val="0"/>
          <w:sz w:val="24"/>
          <w:szCs w:val="24"/>
        </w:rPr>
      </w:pPr>
      <w:r w:rsidRPr="00874E9C">
        <w:rPr>
          <w:b/>
          <w:bCs w:val="0"/>
          <w:kern w:val="0"/>
          <w:sz w:val="24"/>
          <w:szCs w:val="24"/>
        </w:rPr>
        <w:t xml:space="preserve">Администрация </w:t>
      </w:r>
      <w:proofErr w:type="spellStart"/>
      <w:r w:rsidRPr="00874E9C">
        <w:rPr>
          <w:b/>
          <w:bCs w:val="0"/>
          <w:kern w:val="0"/>
          <w:sz w:val="24"/>
          <w:szCs w:val="24"/>
        </w:rPr>
        <w:t>Усть-Погожинского</w:t>
      </w:r>
      <w:proofErr w:type="spellEnd"/>
      <w:r w:rsidRPr="00874E9C">
        <w:rPr>
          <w:b/>
          <w:bCs w:val="0"/>
          <w:kern w:val="0"/>
          <w:sz w:val="24"/>
          <w:szCs w:val="24"/>
        </w:rPr>
        <w:t xml:space="preserve"> сельского поселения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jc w:val="center"/>
        <w:rPr>
          <w:b/>
          <w:bCs w:val="0"/>
          <w:kern w:val="0"/>
          <w:sz w:val="24"/>
          <w:szCs w:val="24"/>
        </w:rPr>
      </w:pPr>
      <w:r w:rsidRPr="00874E9C">
        <w:rPr>
          <w:b/>
          <w:bCs w:val="0"/>
          <w:kern w:val="0"/>
          <w:sz w:val="24"/>
          <w:szCs w:val="24"/>
        </w:rPr>
        <w:t xml:space="preserve">Дубовского муниципального района </w:t>
      </w:r>
    </w:p>
    <w:p w:rsidR="00691AB5" w:rsidRPr="00874E9C" w:rsidRDefault="00691AB5" w:rsidP="00691A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rPr>
          <w:b/>
          <w:bCs w:val="0"/>
          <w:kern w:val="0"/>
          <w:sz w:val="24"/>
          <w:szCs w:val="24"/>
        </w:rPr>
      </w:pPr>
      <w:r w:rsidRPr="00874E9C">
        <w:rPr>
          <w:b/>
          <w:bCs w:val="0"/>
          <w:kern w:val="0"/>
          <w:sz w:val="24"/>
          <w:szCs w:val="24"/>
        </w:rPr>
        <w:t>Волгоградской области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jc w:val="center"/>
        <w:rPr>
          <w:b/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overflowPunct w:val="0"/>
        <w:autoSpaceDE w:val="0"/>
        <w:autoSpaceDN w:val="0"/>
        <w:adjustRightInd w:val="0"/>
        <w:rPr>
          <w:b/>
          <w:bCs w:val="0"/>
          <w:kern w:val="0"/>
          <w:sz w:val="24"/>
          <w:szCs w:val="24"/>
        </w:rPr>
      </w:pPr>
      <w:r w:rsidRPr="00874E9C">
        <w:rPr>
          <w:b/>
          <w:bCs w:val="0"/>
          <w:kern w:val="0"/>
          <w:sz w:val="24"/>
          <w:szCs w:val="24"/>
        </w:rPr>
        <w:t xml:space="preserve">                                               ПОСТАНОВЛЕНИЕ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jc w:val="center"/>
        <w:rPr>
          <w:b/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overflowPunct w:val="0"/>
        <w:autoSpaceDE w:val="0"/>
        <w:autoSpaceDN w:val="0"/>
        <w:adjustRightInd w:val="0"/>
        <w:rPr>
          <w:bCs w:val="0"/>
          <w:kern w:val="0"/>
          <w:sz w:val="24"/>
          <w:szCs w:val="24"/>
        </w:rPr>
      </w:pPr>
      <w:r w:rsidRPr="00874E9C">
        <w:rPr>
          <w:bCs w:val="0"/>
          <w:kern w:val="0"/>
          <w:sz w:val="24"/>
          <w:szCs w:val="24"/>
        </w:rPr>
        <w:t xml:space="preserve">от «11» сентября 2017г.                                                              </w:t>
      </w:r>
      <w:r w:rsidR="00973D96" w:rsidRPr="00874E9C">
        <w:rPr>
          <w:bCs w:val="0"/>
          <w:kern w:val="0"/>
          <w:sz w:val="24"/>
          <w:szCs w:val="24"/>
        </w:rPr>
        <w:t xml:space="preserve">                № 39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rPr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shd w:val="clear" w:color="auto" w:fill="FFFFFF"/>
        <w:spacing w:before="5" w:line="269" w:lineRule="exact"/>
        <w:ind w:left="202" w:firstLine="538"/>
        <w:jc w:val="center"/>
        <w:rPr>
          <w:sz w:val="24"/>
          <w:szCs w:val="24"/>
        </w:rPr>
      </w:pPr>
      <w:r w:rsidRPr="00874E9C">
        <w:rPr>
          <w:b/>
          <w:bCs w:val="0"/>
          <w:color w:val="000000"/>
          <w:spacing w:val="-1"/>
          <w:sz w:val="24"/>
          <w:szCs w:val="24"/>
        </w:rPr>
        <w:t xml:space="preserve">Об установлении нормы предоставления жилого помещения по договору </w:t>
      </w:r>
      <w:r w:rsidRPr="00874E9C">
        <w:rPr>
          <w:b/>
          <w:bCs w:val="0"/>
          <w:color w:val="000000"/>
          <w:spacing w:val="-2"/>
          <w:sz w:val="24"/>
          <w:szCs w:val="24"/>
        </w:rPr>
        <w:t xml:space="preserve">социального найма и учетной нормы площади жилого помещения в </w:t>
      </w:r>
      <w:proofErr w:type="spellStart"/>
      <w:r w:rsidRPr="00874E9C">
        <w:rPr>
          <w:b/>
          <w:bCs w:val="0"/>
          <w:color w:val="000000"/>
          <w:spacing w:val="-2"/>
          <w:sz w:val="24"/>
          <w:szCs w:val="24"/>
        </w:rPr>
        <w:t>Усть-</w:t>
      </w:r>
      <w:proofErr w:type="gramStart"/>
      <w:r w:rsidRPr="00874E9C">
        <w:rPr>
          <w:b/>
          <w:bCs w:val="0"/>
          <w:color w:val="000000"/>
          <w:spacing w:val="-2"/>
          <w:sz w:val="24"/>
          <w:szCs w:val="24"/>
        </w:rPr>
        <w:t>Погожинском</w:t>
      </w:r>
      <w:proofErr w:type="spellEnd"/>
      <w:r w:rsidRPr="00874E9C">
        <w:rPr>
          <w:sz w:val="24"/>
          <w:szCs w:val="24"/>
        </w:rPr>
        <w:t xml:space="preserve">  </w:t>
      </w:r>
      <w:r w:rsidRPr="00874E9C">
        <w:rPr>
          <w:b/>
          <w:bCs w:val="0"/>
          <w:color w:val="000000"/>
          <w:spacing w:val="-1"/>
          <w:sz w:val="24"/>
          <w:szCs w:val="24"/>
        </w:rPr>
        <w:t>сельском</w:t>
      </w:r>
      <w:proofErr w:type="gramEnd"/>
      <w:r w:rsidRPr="00874E9C">
        <w:rPr>
          <w:b/>
          <w:bCs w:val="0"/>
          <w:color w:val="000000"/>
          <w:spacing w:val="-1"/>
          <w:sz w:val="24"/>
          <w:szCs w:val="24"/>
        </w:rPr>
        <w:t xml:space="preserve"> поселении на 2017 год.</w:t>
      </w:r>
    </w:p>
    <w:p w:rsidR="00691AB5" w:rsidRPr="00874E9C" w:rsidRDefault="00691AB5" w:rsidP="00691AB5">
      <w:pPr>
        <w:shd w:val="clear" w:color="auto" w:fill="FFFFFF"/>
        <w:spacing w:before="5" w:line="269" w:lineRule="exact"/>
        <w:ind w:left="202" w:firstLine="538"/>
        <w:jc w:val="center"/>
        <w:rPr>
          <w:sz w:val="24"/>
          <w:szCs w:val="24"/>
        </w:rPr>
      </w:pPr>
    </w:p>
    <w:p w:rsidR="00691AB5" w:rsidRPr="00874E9C" w:rsidRDefault="00691AB5" w:rsidP="00691AB5">
      <w:pPr>
        <w:shd w:val="clear" w:color="auto" w:fill="FFFFFF"/>
        <w:spacing w:before="5" w:line="269" w:lineRule="exact"/>
        <w:ind w:left="202" w:firstLine="538"/>
        <w:jc w:val="both"/>
        <w:rPr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 xml:space="preserve">В соответствии со статьей 50 Жилищного Кодекса Российской Федерации, </w:t>
      </w:r>
      <w:r w:rsidR="00C83544" w:rsidRPr="00874E9C">
        <w:rPr>
          <w:color w:val="000000"/>
          <w:spacing w:val="-1"/>
          <w:sz w:val="24"/>
          <w:szCs w:val="24"/>
        </w:rPr>
        <w:t xml:space="preserve">Законом Волгоградской области от 01.12.2005 года №1125-ЩД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Волгоградской области», </w:t>
      </w:r>
      <w:r w:rsidRPr="00874E9C">
        <w:rPr>
          <w:color w:val="000000"/>
          <w:spacing w:val="-1"/>
          <w:sz w:val="24"/>
          <w:szCs w:val="24"/>
        </w:rPr>
        <w:t xml:space="preserve">руководствуясь Уставом </w:t>
      </w:r>
      <w:proofErr w:type="spellStart"/>
      <w:r w:rsidRPr="00874E9C">
        <w:rPr>
          <w:color w:val="000000"/>
          <w:spacing w:val="-1"/>
          <w:sz w:val="24"/>
          <w:szCs w:val="24"/>
        </w:rPr>
        <w:t>Усть-</w:t>
      </w:r>
      <w:proofErr w:type="gramStart"/>
      <w:r w:rsidRPr="00874E9C">
        <w:rPr>
          <w:color w:val="000000"/>
          <w:spacing w:val="-1"/>
          <w:sz w:val="24"/>
          <w:szCs w:val="24"/>
        </w:rPr>
        <w:t>Погожинского</w:t>
      </w:r>
      <w:proofErr w:type="spellEnd"/>
      <w:r w:rsidRPr="00874E9C">
        <w:rPr>
          <w:color w:val="000000"/>
          <w:spacing w:val="-1"/>
          <w:sz w:val="24"/>
          <w:szCs w:val="24"/>
        </w:rPr>
        <w:t xml:space="preserve">  сельского</w:t>
      </w:r>
      <w:proofErr w:type="gramEnd"/>
      <w:r w:rsidRPr="00874E9C">
        <w:rPr>
          <w:color w:val="000000"/>
          <w:spacing w:val="-1"/>
          <w:sz w:val="24"/>
          <w:szCs w:val="24"/>
        </w:rPr>
        <w:t xml:space="preserve"> поселения,   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rPr>
          <w:b/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overflowPunct w:val="0"/>
        <w:autoSpaceDE w:val="0"/>
        <w:autoSpaceDN w:val="0"/>
        <w:adjustRightInd w:val="0"/>
        <w:rPr>
          <w:b/>
          <w:bCs w:val="0"/>
          <w:kern w:val="0"/>
          <w:sz w:val="24"/>
          <w:szCs w:val="24"/>
        </w:rPr>
      </w:pPr>
      <w:r w:rsidRPr="00874E9C">
        <w:rPr>
          <w:b/>
          <w:bCs w:val="0"/>
          <w:kern w:val="0"/>
          <w:sz w:val="24"/>
          <w:szCs w:val="24"/>
        </w:rPr>
        <w:t>ПОСТАНОВЛЯЮ:</w:t>
      </w:r>
    </w:p>
    <w:p w:rsidR="00691AB5" w:rsidRPr="00874E9C" w:rsidRDefault="00691AB5" w:rsidP="00691AB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259"/>
        <w:ind w:left="0" w:firstLine="567"/>
        <w:rPr>
          <w:b/>
          <w:color w:val="000000"/>
          <w:spacing w:val="-1"/>
          <w:sz w:val="24"/>
          <w:szCs w:val="24"/>
        </w:rPr>
      </w:pPr>
      <w:r w:rsidRPr="00874E9C">
        <w:rPr>
          <w:b/>
          <w:color w:val="000000"/>
          <w:spacing w:val="-1"/>
          <w:sz w:val="24"/>
          <w:szCs w:val="24"/>
        </w:rPr>
        <w:t>Установить с 01.01.2017г.:</w:t>
      </w:r>
    </w:p>
    <w:p w:rsidR="00691AB5" w:rsidRPr="00874E9C" w:rsidRDefault="00691AB5" w:rsidP="00691AB5">
      <w:pPr>
        <w:numPr>
          <w:ilvl w:val="1"/>
          <w:numId w:val="2"/>
        </w:numPr>
        <w:shd w:val="clear" w:color="auto" w:fill="FFFFFF"/>
        <w:tabs>
          <w:tab w:val="left" w:pos="567"/>
        </w:tabs>
        <w:spacing w:before="259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 xml:space="preserve">Норму предоставления площади жилого помещения по договору социального найма в </w:t>
      </w:r>
      <w:proofErr w:type="spellStart"/>
      <w:r w:rsidRPr="00874E9C">
        <w:rPr>
          <w:color w:val="000000"/>
          <w:spacing w:val="-1"/>
          <w:sz w:val="24"/>
          <w:szCs w:val="24"/>
        </w:rPr>
        <w:t>Усть-Погожинском</w:t>
      </w:r>
      <w:proofErr w:type="spellEnd"/>
      <w:r w:rsidR="0072680F" w:rsidRPr="00874E9C">
        <w:rPr>
          <w:color w:val="000000"/>
          <w:spacing w:val="-1"/>
          <w:sz w:val="24"/>
          <w:szCs w:val="24"/>
        </w:rPr>
        <w:t xml:space="preserve"> сельском поселении в размере 18</w:t>
      </w:r>
      <w:r w:rsidRPr="00874E9C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874E9C">
        <w:rPr>
          <w:color w:val="000000"/>
          <w:spacing w:val="-1"/>
          <w:sz w:val="24"/>
          <w:szCs w:val="24"/>
        </w:rPr>
        <w:t>кв.м</w:t>
      </w:r>
      <w:proofErr w:type="spellEnd"/>
      <w:proofErr w:type="gramEnd"/>
      <w:r w:rsidRPr="00874E9C">
        <w:rPr>
          <w:color w:val="000000"/>
          <w:spacing w:val="-1"/>
          <w:sz w:val="24"/>
          <w:szCs w:val="24"/>
        </w:rPr>
        <w:t xml:space="preserve"> общей площади на одного человека;</w:t>
      </w:r>
    </w:p>
    <w:p w:rsidR="00691AB5" w:rsidRPr="00874E9C" w:rsidRDefault="00691AB5" w:rsidP="00691AB5">
      <w:pPr>
        <w:numPr>
          <w:ilvl w:val="1"/>
          <w:numId w:val="2"/>
        </w:numPr>
        <w:shd w:val="clear" w:color="auto" w:fill="FFFFFF"/>
        <w:tabs>
          <w:tab w:val="left" w:pos="567"/>
        </w:tabs>
        <w:spacing w:before="259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>Учетную норму площади жилого помещения для признания граждан в качестве нуждающихся в жилом помещении при обес</w:t>
      </w:r>
      <w:r w:rsidR="0072680F" w:rsidRPr="00874E9C">
        <w:rPr>
          <w:color w:val="000000"/>
          <w:spacing w:val="-1"/>
          <w:sz w:val="24"/>
          <w:szCs w:val="24"/>
        </w:rPr>
        <w:t>печенности в размере не более 12</w:t>
      </w:r>
      <w:r w:rsidRPr="00874E9C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874E9C">
        <w:rPr>
          <w:color w:val="000000"/>
          <w:spacing w:val="-1"/>
          <w:sz w:val="24"/>
          <w:szCs w:val="24"/>
        </w:rPr>
        <w:t>кв.м</w:t>
      </w:r>
      <w:proofErr w:type="spellEnd"/>
      <w:proofErr w:type="gramEnd"/>
      <w:r w:rsidRPr="00874E9C">
        <w:rPr>
          <w:color w:val="000000"/>
          <w:spacing w:val="-1"/>
          <w:sz w:val="24"/>
          <w:szCs w:val="24"/>
        </w:rPr>
        <w:t xml:space="preserve"> общей площади жилого помещения, приходящихся на одного человека;</w:t>
      </w:r>
    </w:p>
    <w:p w:rsidR="00691AB5" w:rsidRPr="00874E9C" w:rsidRDefault="00691AB5" w:rsidP="00691AB5">
      <w:pPr>
        <w:numPr>
          <w:ilvl w:val="1"/>
          <w:numId w:val="2"/>
        </w:numPr>
        <w:shd w:val="clear" w:color="auto" w:fill="FFFFFF"/>
        <w:tabs>
          <w:tab w:val="left" w:pos="567"/>
        </w:tabs>
        <w:spacing w:before="259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 xml:space="preserve">Среднюю рыночную стоимость 1 </w:t>
      </w:r>
      <w:proofErr w:type="spellStart"/>
      <w:proofErr w:type="gramStart"/>
      <w:r w:rsidRPr="00874E9C">
        <w:rPr>
          <w:color w:val="000000"/>
          <w:spacing w:val="-1"/>
          <w:sz w:val="24"/>
          <w:szCs w:val="24"/>
        </w:rPr>
        <w:t>кв.м</w:t>
      </w:r>
      <w:proofErr w:type="spellEnd"/>
      <w:proofErr w:type="gramEnd"/>
      <w:r w:rsidRPr="00874E9C">
        <w:rPr>
          <w:color w:val="000000"/>
          <w:spacing w:val="-1"/>
          <w:sz w:val="24"/>
          <w:szCs w:val="24"/>
        </w:rPr>
        <w:t xml:space="preserve"> жилья, используемую для расчета порогового значения стоимости имущества, в размере 22,850 </w:t>
      </w:r>
      <w:proofErr w:type="spellStart"/>
      <w:r w:rsidRPr="00874E9C">
        <w:rPr>
          <w:color w:val="000000"/>
          <w:spacing w:val="-1"/>
          <w:sz w:val="24"/>
          <w:szCs w:val="24"/>
        </w:rPr>
        <w:t>тыс.рублей</w:t>
      </w:r>
      <w:proofErr w:type="spellEnd"/>
      <w:r w:rsidRPr="00874E9C">
        <w:rPr>
          <w:color w:val="000000"/>
          <w:spacing w:val="-1"/>
          <w:sz w:val="24"/>
          <w:szCs w:val="24"/>
        </w:rPr>
        <w:t>.</w:t>
      </w:r>
    </w:p>
    <w:p w:rsidR="00C83544" w:rsidRPr="00874E9C" w:rsidRDefault="00C83544" w:rsidP="00C83544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259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 xml:space="preserve"> </w:t>
      </w:r>
      <w:r w:rsidR="00691AB5" w:rsidRPr="00874E9C">
        <w:rPr>
          <w:color w:val="000000"/>
          <w:spacing w:val="-1"/>
          <w:sz w:val="24"/>
          <w:szCs w:val="24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691AB5" w:rsidRPr="00874E9C">
        <w:rPr>
          <w:color w:val="000000"/>
          <w:spacing w:val="-1"/>
          <w:sz w:val="24"/>
          <w:szCs w:val="24"/>
        </w:rPr>
        <w:t>Усть-Погожинского</w:t>
      </w:r>
      <w:proofErr w:type="spellEnd"/>
      <w:r w:rsidR="00691AB5" w:rsidRPr="00874E9C">
        <w:rPr>
          <w:color w:val="000000"/>
          <w:spacing w:val="-1"/>
          <w:sz w:val="24"/>
          <w:szCs w:val="24"/>
        </w:rPr>
        <w:t xml:space="preserve"> сельского поселения.</w:t>
      </w:r>
    </w:p>
    <w:p w:rsidR="00C83544" w:rsidRPr="00874E9C" w:rsidRDefault="00C83544" w:rsidP="00C83544">
      <w:pPr>
        <w:pStyle w:val="a3"/>
        <w:shd w:val="clear" w:color="auto" w:fill="FFFFFF"/>
        <w:tabs>
          <w:tab w:val="left" w:pos="567"/>
        </w:tabs>
        <w:spacing w:before="259"/>
        <w:ind w:left="567"/>
        <w:jc w:val="both"/>
        <w:rPr>
          <w:color w:val="000000"/>
          <w:spacing w:val="-1"/>
          <w:sz w:val="24"/>
          <w:szCs w:val="24"/>
        </w:rPr>
      </w:pPr>
    </w:p>
    <w:p w:rsidR="00691AB5" w:rsidRPr="00874E9C" w:rsidRDefault="00691AB5" w:rsidP="00C83544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259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874E9C">
        <w:rPr>
          <w:bCs w:val="0"/>
          <w:kern w:val="0"/>
          <w:sz w:val="24"/>
          <w:szCs w:val="24"/>
        </w:rPr>
        <w:t xml:space="preserve">Ответственность за исполнение настоящего постановления возложить на заместителя главы администрации </w:t>
      </w:r>
      <w:proofErr w:type="spellStart"/>
      <w:r w:rsidRPr="00874E9C">
        <w:rPr>
          <w:bCs w:val="0"/>
          <w:kern w:val="0"/>
          <w:sz w:val="24"/>
          <w:szCs w:val="24"/>
        </w:rPr>
        <w:t>Усть-Погожинского</w:t>
      </w:r>
      <w:proofErr w:type="spellEnd"/>
      <w:r w:rsidRPr="00874E9C">
        <w:rPr>
          <w:bCs w:val="0"/>
          <w:kern w:val="0"/>
          <w:sz w:val="24"/>
          <w:szCs w:val="24"/>
        </w:rPr>
        <w:t xml:space="preserve"> сельского поселения Горбунову О.В.  </w:t>
      </w:r>
    </w:p>
    <w:p w:rsidR="00691AB5" w:rsidRPr="00874E9C" w:rsidRDefault="00691AB5" w:rsidP="00691AB5">
      <w:pPr>
        <w:overflowPunct w:val="0"/>
        <w:autoSpaceDE w:val="0"/>
        <w:autoSpaceDN w:val="0"/>
        <w:adjustRightInd w:val="0"/>
        <w:jc w:val="both"/>
        <w:rPr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overflowPunct w:val="0"/>
        <w:autoSpaceDE w:val="0"/>
        <w:autoSpaceDN w:val="0"/>
        <w:adjustRightInd w:val="0"/>
        <w:ind w:left="720"/>
        <w:jc w:val="both"/>
        <w:rPr>
          <w:bCs w:val="0"/>
          <w:kern w:val="0"/>
          <w:sz w:val="24"/>
          <w:szCs w:val="24"/>
        </w:rPr>
      </w:pPr>
    </w:p>
    <w:p w:rsidR="00691AB5" w:rsidRPr="00874E9C" w:rsidRDefault="00691AB5" w:rsidP="00691AB5">
      <w:pPr>
        <w:overflowPunct w:val="0"/>
        <w:autoSpaceDE w:val="0"/>
        <w:autoSpaceDN w:val="0"/>
        <w:adjustRightInd w:val="0"/>
        <w:jc w:val="both"/>
        <w:rPr>
          <w:bCs w:val="0"/>
          <w:kern w:val="0"/>
          <w:sz w:val="24"/>
          <w:szCs w:val="24"/>
        </w:rPr>
      </w:pPr>
      <w:r w:rsidRPr="00874E9C">
        <w:rPr>
          <w:bCs w:val="0"/>
          <w:kern w:val="0"/>
          <w:sz w:val="24"/>
          <w:szCs w:val="24"/>
        </w:rPr>
        <w:t xml:space="preserve">Глава </w:t>
      </w:r>
      <w:proofErr w:type="spellStart"/>
      <w:r w:rsidRPr="00874E9C">
        <w:rPr>
          <w:bCs w:val="0"/>
          <w:kern w:val="0"/>
          <w:sz w:val="24"/>
          <w:szCs w:val="24"/>
        </w:rPr>
        <w:t>Усть-Погожинского</w:t>
      </w:r>
      <w:proofErr w:type="spellEnd"/>
      <w:r w:rsidRPr="00874E9C">
        <w:rPr>
          <w:bCs w:val="0"/>
          <w:kern w:val="0"/>
          <w:sz w:val="24"/>
          <w:szCs w:val="24"/>
        </w:rPr>
        <w:t xml:space="preserve"> </w:t>
      </w:r>
    </w:p>
    <w:p w:rsidR="00691AB5" w:rsidRPr="00874E9C" w:rsidRDefault="00691AB5" w:rsidP="00691AB5">
      <w:pPr>
        <w:rPr>
          <w:b/>
          <w:sz w:val="24"/>
          <w:szCs w:val="24"/>
        </w:rPr>
      </w:pPr>
      <w:r w:rsidRPr="00874E9C">
        <w:rPr>
          <w:bCs w:val="0"/>
          <w:kern w:val="0"/>
          <w:sz w:val="24"/>
          <w:szCs w:val="24"/>
        </w:rPr>
        <w:t xml:space="preserve">сельского </w:t>
      </w:r>
      <w:proofErr w:type="gramStart"/>
      <w:r w:rsidRPr="00874E9C">
        <w:rPr>
          <w:bCs w:val="0"/>
          <w:kern w:val="0"/>
          <w:sz w:val="24"/>
          <w:szCs w:val="24"/>
        </w:rPr>
        <w:t>поселения</w:t>
      </w:r>
      <w:r w:rsidR="00C83544" w:rsidRPr="00874E9C">
        <w:rPr>
          <w:bCs w:val="0"/>
          <w:kern w:val="0"/>
          <w:sz w:val="24"/>
          <w:szCs w:val="24"/>
        </w:rPr>
        <w:t>:</w:t>
      </w:r>
      <w:r w:rsidRPr="00874E9C">
        <w:rPr>
          <w:bCs w:val="0"/>
          <w:kern w:val="0"/>
          <w:sz w:val="24"/>
          <w:szCs w:val="24"/>
        </w:rPr>
        <w:t xml:space="preserve">   </w:t>
      </w:r>
      <w:proofErr w:type="gramEnd"/>
      <w:r w:rsidRPr="00874E9C">
        <w:rPr>
          <w:bCs w:val="0"/>
          <w:kern w:val="0"/>
          <w:sz w:val="24"/>
          <w:szCs w:val="24"/>
        </w:rPr>
        <w:t xml:space="preserve">                                                       Э.А. Сулейманов</w:t>
      </w:r>
    </w:p>
    <w:p w:rsidR="00691AB5" w:rsidRPr="00874E9C" w:rsidRDefault="00691AB5" w:rsidP="00691AB5">
      <w:pPr>
        <w:jc w:val="center"/>
        <w:rPr>
          <w:b/>
          <w:sz w:val="24"/>
          <w:szCs w:val="24"/>
        </w:rPr>
      </w:pPr>
    </w:p>
    <w:p w:rsidR="00691AB5" w:rsidRPr="00874E9C" w:rsidRDefault="00691AB5" w:rsidP="00691AB5">
      <w:pPr>
        <w:jc w:val="center"/>
        <w:rPr>
          <w:b/>
          <w:sz w:val="24"/>
          <w:szCs w:val="24"/>
        </w:rPr>
      </w:pPr>
    </w:p>
    <w:p w:rsidR="00691AB5" w:rsidRPr="00874E9C" w:rsidRDefault="00691AB5" w:rsidP="00691AB5">
      <w:pPr>
        <w:shd w:val="clear" w:color="auto" w:fill="FFFFFF"/>
        <w:spacing w:before="5" w:line="269" w:lineRule="exact"/>
        <w:ind w:left="202" w:firstLine="538"/>
        <w:rPr>
          <w:sz w:val="24"/>
          <w:szCs w:val="24"/>
        </w:rPr>
      </w:pPr>
      <w:r w:rsidRPr="00874E9C">
        <w:rPr>
          <w:color w:val="000000"/>
          <w:spacing w:val="-1"/>
          <w:sz w:val="24"/>
          <w:szCs w:val="24"/>
        </w:rPr>
        <w:tab/>
      </w:r>
      <w:r w:rsidRPr="00874E9C">
        <w:rPr>
          <w:color w:val="000000"/>
          <w:spacing w:val="-1"/>
          <w:sz w:val="24"/>
          <w:szCs w:val="24"/>
        </w:rPr>
        <w:tab/>
      </w:r>
    </w:p>
    <w:p w:rsidR="00691AB5" w:rsidRPr="00874E9C" w:rsidRDefault="00691AB5" w:rsidP="00691AB5">
      <w:pPr>
        <w:shd w:val="clear" w:color="auto" w:fill="FFFFFF"/>
        <w:tabs>
          <w:tab w:val="left" w:pos="567"/>
        </w:tabs>
        <w:spacing w:before="259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:rsidR="0048144C" w:rsidRPr="00874E9C" w:rsidRDefault="0048144C">
      <w:pPr>
        <w:rPr>
          <w:sz w:val="24"/>
          <w:szCs w:val="24"/>
        </w:rPr>
      </w:pPr>
    </w:p>
    <w:sectPr w:rsidR="0048144C" w:rsidRPr="008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081"/>
    <w:multiLevelType w:val="multilevel"/>
    <w:tmpl w:val="8C74D8B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50" w:hanging="480"/>
      </w:pPr>
    </w:lvl>
    <w:lvl w:ilvl="2">
      <w:start w:val="1"/>
      <w:numFmt w:val="decimal"/>
      <w:lvlText w:val="%1.%2.%3"/>
      <w:lvlJc w:val="left"/>
      <w:pPr>
        <w:ind w:left="1860" w:hanging="720"/>
      </w:pPr>
    </w:lvl>
    <w:lvl w:ilvl="3">
      <w:start w:val="1"/>
      <w:numFmt w:val="decimal"/>
      <w:lvlText w:val="%1.%2.%3.%4"/>
      <w:lvlJc w:val="left"/>
      <w:pPr>
        <w:ind w:left="2790" w:hanging="1080"/>
      </w:pPr>
    </w:lvl>
    <w:lvl w:ilvl="4">
      <w:start w:val="1"/>
      <w:numFmt w:val="decimal"/>
      <w:lvlText w:val="%1.%2.%3.%4.%5"/>
      <w:lvlJc w:val="left"/>
      <w:pPr>
        <w:ind w:left="3360" w:hanging="1080"/>
      </w:pPr>
    </w:lvl>
    <w:lvl w:ilvl="5">
      <w:start w:val="1"/>
      <w:numFmt w:val="decimal"/>
      <w:lvlText w:val="%1.%2.%3.%4.%5.%6"/>
      <w:lvlJc w:val="left"/>
      <w:pPr>
        <w:ind w:left="4290" w:hanging="1440"/>
      </w:pPr>
    </w:lvl>
    <w:lvl w:ilvl="6">
      <w:start w:val="1"/>
      <w:numFmt w:val="decimal"/>
      <w:lvlText w:val="%1.%2.%3.%4.%5.%6.%7"/>
      <w:lvlJc w:val="left"/>
      <w:pPr>
        <w:ind w:left="4860" w:hanging="1440"/>
      </w:pPr>
    </w:lvl>
    <w:lvl w:ilvl="7">
      <w:start w:val="1"/>
      <w:numFmt w:val="decimal"/>
      <w:lvlText w:val="%1.%2.%3.%4.%5.%6.%7.%8"/>
      <w:lvlJc w:val="left"/>
      <w:pPr>
        <w:ind w:left="5790" w:hanging="1800"/>
      </w:pPr>
    </w:lvl>
    <w:lvl w:ilvl="8">
      <w:start w:val="1"/>
      <w:numFmt w:val="decimal"/>
      <w:lvlText w:val="%1.%2.%3.%4.%5.%6.%7.%8.%9"/>
      <w:lvlJc w:val="left"/>
      <w:pPr>
        <w:ind w:left="6720" w:hanging="2160"/>
      </w:pPr>
    </w:lvl>
  </w:abstractNum>
  <w:abstractNum w:abstractNumId="1" w15:restartNumberingAfterBreak="0">
    <w:nsid w:val="1699212E"/>
    <w:multiLevelType w:val="multilevel"/>
    <w:tmpl w:val="82D6CA78"/>
    <w:lvl w:ilvl="0">
      <w:start w:val="2"/>
      <w:numFmt w:val="decimal"/>
      <w:lvlText w:val="%1."/>
      <w:legacy w:legacy="1" w:legacySpace="0" w:legacyIndent="231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18"/>
        </w:tabs>
        <w:ind w:left="2118" w:hanging="360"/>
      </w:pPr>
    </w:lvl>
    <w:lvl w:ilvl="2">
      <w:start w:val="1"/>
      <w:numFmt w:val="decimal"/>
      <w:lvlText w:val="%3."/>
      <w:lvlJc w:val="left"/>
      <w:pPr>
        <w:tabs>
          <w:tab w:val="num" w:pos="3918"/>
        </w:tabs>
        <w:ind w:left="3918" w:hanging="360"/>
      </w:pPr>
    </w:lvl>
    <w:lvl w:ilvl="3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>
      <w:start w:val="1"/>
      <w:numFmt w:val="decimal"/>
      <w:lvlText w:val="%5."/>
      <w:lvlJc w:val="left"/>
      <w:pPr>
        <w:tabs>
          <w:tab w:val="num" w:pos="5358"/>
        </w:tabs>
        <w:ind w:left="5358" w:hanging="360"/>
      </w:pPr>
    </w:lvl>
    <w:lvl w:ilvl="5">
      <w:start w:val="1"/>
      <w:numFmt w:val="decimal"/>
      <w:lvlText w:val="%6."/>
      <w:lvlJc w:val="left"/>
      <w:pPr>
        <w:tabs>
          <w:tab w:val="num" w:pos="6078"/>
        </w:tabs>
        <w:ind w:left="6078" w:hanging="360"/>
      </w:pPr>
    </w:lvl>
    <w:lvl w:ilvl="6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>
      <w:start w:val="1"/>
      <w:numFmt w:val="decimal"/>
      <w:lvlText w:val="%8."/>
      <w:lvlJc w:val="left"/>
      <w:pPr>
        <w:tabs>
          <w:tab w:val="num" w:pos="7518"/>
        </w:tabs>
        <w:ind w:left="7518" w:hanging="360"/>
      </w:pPr>
    </w:lvl>
    <w:lvl w:ilvl="8">
      <w:start w:val="1"/>
      <w:numFmt w:val="decimal"/>
      <w:lvlText w:val="%9."/>
      <w:lvlJc w:val="left"/>
      <w:pPr>
        <w:tabs>
          <w:tab w:val="num" w:pos="8238"/>
        </w:tabs>
        <w:ind w:left="8238" w:hanging="360"/>
      </w:pPr>
    </w:lvl>
  </w:abstractNum>
  <w:abstractNum w:abstractNumId="2" w15:restartNumberingAfterBreak="0">
    <w:nsid w:val="3C292EC2"/>
    <w:multiLevelType w:val="hybridMultilevel"/>
    <w:tmpl w:val="515A453A"/>
    <w:lvl w:ilvl="0" w:tplc="A294A58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0512B03"/>
    <w:multiLevelType w:val="hybridMultilevel"/>
    <w:tmpl w:val="1B2CDAB4"/>
    <w:lvl w:ilvl="0" w:tplc="B16640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E1"/>
    <w:rsid w:val="0048144C"/>
    <w:rsid w:val="00691AB5"/>
    <w:rsid w:val="0072680F"/>
    <w:rsid w:val="00874E9C"/>
    <w:rsid w:val="00973D96"/>
    <w:rsid w:val="00C83544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0192-5188-46AB-A55E-D1B4B332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B5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44"/>
    <w:rPr>
      <w:rFonts w:ascii="Segoe UI" w:eastAsia="Times New Roman" w:hAnsi="Segoe UI" w:cs="Segoe UI"/>
      <w:bCs/>
      <w:kern w:val="3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7</cp:revision>
  <cp:lastPrinted>2017-09-13T07:28:00Z</cp:lastPrinted>
  <dcterms:created xsi:type="dcterms:W3CDTF">2017-09-13T07:16:00Z</dcterms:created>
  <dcterms:modified xsi:type="dcterms:W3CDTF">2017-10-05T13:41:00Z</dcterms:modified>
</cp:coreProperties>
</file>