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4F" w:rsidRPr="00237223" w:rsidRDefault="00CA0F4F" w:rsidP="00CA0F4F">
      <w:pPr>
        <w:jc w:val="center"/>
        <w:rPr>
          <w:rFonts w:ascii="Arial" w:hAnsi="Arial" w:cs="Arial"/>
          <w:b/>
        </w:rPr>
      </w:pPr>
      <w:bookmarkStart w:id="0" w:name="_GoBack"/>
      <w:r w:rsidRPr="00237223">
        <w:rPr>
          <w:rFonts w:ascii="Arial" w:hAnsi="Arial" w:cs="Arial"/>
          <w:b/>
        </w:rPr>
        <w:t xml:space="preserve">Администрация </w:t>
      </w:r>
      <w:proofErr w:type="spellStart"/>
      <w:r w:rsidRPr="00237223">
        <w:rPr>
          <w:rFonts w:ascii="Arial" w:hAnsi="Arial" w:cs="Arial"/>
          <w:b/>
        </w:rPr>
        <w:t>Усть-Погожинского</w:t>
      </w:r>
      <w:proofErr w:type="spellEnd"/>
      <w:r w:rsidRPr="00237223">
        <w:rPr>
          <w:rFonts w:ascii="Arial" w:hAnsi="Arial" w:cs="Arial"/>
          <w:b/>
        </w:rPr>
        <w:t xml:space="preserve"> сельского поселения</w:t>
      </w:r>
    </w:p>
    <w:p w:rsidR="00CA0F4F" w:rsidRPr="00237223" w:rsidRDefault="00CA0F4F" w:rsidP="00CA0F4F">
      <w:pPr>
        <w:jc w:val="center"/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 xml:space="preserve">Дубовского муниципального района </w:t>
      </w:r>
    </w:p>
    <w:p w:rsidR="00CA0F4F" w:rsidRPr="00237223" w:rsidRDefault="00CA0F4F" w:rsidP="00CA0F4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>Волгоградской области</w:t>
      </w:r>
    </w:p>
    <w:p w:rsidR="00CA0F4F" w:rsidRPr="00237223" w:rsidRDefault="00CA0F4F" w:rsidP="00CA0F4F">
      <w:pPr>
        <w:jc w:val="center"/>
        <w:rPr>
          <w:rFonts w:ascii="Arial" w:hAnsi="Arial" w:cs="Arial"/>
          <w:b/>
        </w:rPr>
      </w:pPr>
    </w:p>
    <w:p w:rsidR="00CA0F4F" w:rsidRPr="00237223" w:rsidRDefault="00CA0F4F" w:rsidP="00CA0F4F">
      <w:pPr>
        <w:jc w:val="center"/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>Постановление</w:t>
      </w:r>
    </w:p>
    <w:p w:rsidR="00CA0F4F" w:rsidRPr="00237223" w:rsidRDefault="00CA0F4F" w:rsidP="00CA0F4F">
      <w:pPr>
        <w:rPr>
          <w:rFonts w:ascii="Arial" w:hAnsi="Arial" w:cs="Arial"/>
        </w:rPr>
      </w:pPr>
    </w:p>
    <w:p w:rsidR="00CA0F4F" w:rsidRPr="00237223" w:rsidRDefault="00C6106C" w:rsidP="00CA0F4F">
      <w:pPr>
        <w:jc w:val="both"/>
        <w:rPr>
          <w:rFonts w:ascii="Arial" w:hAnsi="Arial" w:cs="Arial"/>
        </w:rPr>
      </w:pPr>
      <w:r w:rsidRPr="00237223">
        <w:rPr>
          <w:rFonts w:ascii="Arial" w:hAnsi="Arial" w:cs="Arial"/>
        </w:rPr>
        <w:t>от «01» августа</w:t>
      </w:r>
      <w:r w:rsidR="00CA0F4F" w:rsidRPr="00237223">
        <w:rPr>
          <w:rFonts w:ascii="Arial" w:hAnsi="Arial" w:cs="Arial"/>
        </w:rPr>
        <w:t xml:space="preserve"> 2018г.                                               </w:t>
      </w:r>
      <w:r w:rsidRPr="00237223">
        <w:rPr>
          <w:rFonts w:ascii="Arial" w:hAnsi="Arial" w:cs="Arial"/>
        </w:rPr>
        <w:t xml:space="preserve">                            № 34</w:t>
      </w:r>
    </w:p>
    <w:p w:rsidR="00CA0F4F" w:rsidRPr="00237223" w:rsidRDefault="00CA0F4F" w:rsidP="00CA0F4F">
      <w:pPr>
        <w:jc w:val="both"/>
        <w:rPr>
          <w:rFonts w:ascii="Arial" w:hAnsi="Arial" w:cs="Arial"/>
        </w:rPr>
      </w:pPr>
    </w:p>
    <w:p w:rsidR="00CA0F4F" w:rsidRPr="00237223" w:rsidRDefault="00C6106C" w:rsidP="001A47E7">
      <w:pPr>
        <w:jc w:val="both"/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 xml:space="preserve">О создании эвакуационной комиссии </w:t>
      </w:r>
      <w:proofErr w:type="spellStart"/>
      <w:r w:rsidRPr="00237223">
        <w:rPr>
          <w:rFonts w:ascii="Arial" w:hAnsi="Arial" w:cs="Arial"/>
          <w:b/>
        </w:rPr>
        <w:t>Усть-Погожинского</w:t>
      </w:r>
      <w:proofErr w:type="spellEnd"/>
      <w:r w:rsidRPr="00237223">
        <w:rPr>
          <w:rFonts w:ascii="Arial" w:hAnsi="Arial" w:cs="Arial"/>
          <w:b/>
        </w:rPr>
        <w:t xml:space="preserve"> сельского поселения</w:t>
      </w:r>
      <w:r w:rsidR="00A554A5" w:rsidRPr="00237223">
        <w:rPr>
          <w:rFonts w:ascii="Arial" w:hAnsi="Arial" w:cs="Arial"/>
          <w:b/>
        </w:rPr>
        <w:t xml:space="preserve"> </w:t>
      </w:r>
    </w:p>
    <w:p w:rsidR="00A554A5" w:rsidRPr="00237223" w:rsidRDefault="00A554A5" w:rsidP="001A47E7">
      <w:pPr>
        <w:jc w:val="both"/>
        <w:rPr>
          <w:rFonts w:ascii="Arial" w:hAnsi="Arial" w:cs="Arial"/>
          <w:b/>
        </w:rPr>
      </w:pPr>
    </w:p>
    <w:p w:rsidR="00C6106C" w:rsidRPr="00237223" w:rsidRDefault="00C6106C" w:rsidP="00C6106C">
      <w:pPr>
        <w:shd w:val="clear" w:color="auto" w:fill="FFFFFF"/>
        <w:spacing w:line="274" w:lineRule="exact"/>
        <w:jc w:val="both"/>
        <w:rPr>
          <w:rFonts w:ascii="Arial" w:eastAsia="Times New Roman" w:hAnsi="Arial" w:cs="Arial"/>
          <w:color w:val="000000"/>
        </w:rPr>
      </w:pPr>
      <w:r w:rsidRPr="00237223">
        <w:rPr>
          <w:rFonts w:ascii="Arial" w:eastAsia="Times New Roman" w:hAnsi="Arial" w:cs="Arial"/>
          <w:color w:val="323232"/>
          <w:spacing w:val="-1"/>
        </w:rPr>
        <w:t xml:space="preserve">    </w:t>
      </w:r>
      <w:r w:rsidRPr="00237223">
        <w:rPr>
          <w:rFonts w:ascii="Arial" w:eastAsia="Times New Roman" w:hAnsi="Arial" w:cs="Arial"/>
          <w:color w:val="000000"/>
          <w:spacing w:val="-1"/>
        </w:rPr>
        <w:t xml:space="preserve">В целях выполнения Постановления Правительства Российской Федерации от 22 июня </w:t>
      </w:r>
      <w:r w:rsidRPr="00237223">
        <w:rPr>
          <w:rFonts w:ascii="Arial" w:eastAsia="Times New Roman" w:hAnsi="Arial" w:cs="Arial"/>
          <w:color w:val="000000"/>
        </w:rPr>
        <w:t xml:space="preserve">2004 года № 303 ДСП «О порядке эвакуации населения, материальных и культурных ценностей в безопасные районы», а также планирования и осуществления приема, размещения и обеспечения на территории </w:t>
      </w:r>
      <w:proofErr w:type="spellStart"/>
      <w:r w:rsidR="00F81219" w:rsidRPr="00237223">
        <w:rPr>
          <w:rFonts w:ascii="Arial" w:eastAsia="Times New Roman" w:hAnsi="Arial" w:cs="Arial"/>
          <w:color w:val="323232"/>
          <w:spacing w:val="-1"/>
        </w:rPr>
        <w:t>Усть-</w:t>
      </w:r>
      <w:proofErr w:type="gramStart"/>
      <w:r w:rsidR="00F81219" w:rsidRPr="00237223">
        <w:rPr>
          <w:rFonts w:ascii="Arial" w:eastAsia="Times New Roman" w:hAnsi="Arial" w:cs="Arial"/>
          <w:color w:val="323232"/>
          <w:spacing w:val="-1"/>
        </w:rPr>
        <w:t>Погожинского</w:t>
      </w:r>
      <w:proofErr w:type="spellEnd"/>
      <w:r w:rsidRPr="00237223">
        <w:rPr>
          <w:rFonts w:ascii="Arial" w:eastAsia="Times New Roman" w:hAnsi="Arial" w:cs="Arial"/>
          <w:color w:val="323232"/>
          <w:spacing w:val="-1"/>
        </w:rPr>
        <w:t xml:space="preserve"> </w:t>
      </w:r>
      <w:r w:rsidRPr="00237223">
        <w:rPr>
          <w:rFonts w:ascii="Arial" w:eastAsia="Times New Roman" w:hAnsi="Arial" w:cs="Arial"/>
          <w:color w:val="000000"/>
        </w:rPr>
        <w:t xml:space="preserve"> сельского</w:t>
      </w:r>
      <w:proofErr w:type="gramEnd"/>
      <w:r w:rsidRPr="00237223">
        <w:rPr>
          <w:rFonts w:ascii="Arial" w:eastAsia="Times New Roman" w:hAnsi="Arial" w:cs="Arial"/>
          <w:color w:val="000000"/>
        </w:rPr>
        <w:t xml:space="preserve"> поселения, </w:t>
      </w:r>
      <w:r w:rsidRPr="00237223">
        <w:rPr>
          <w:rFonts w:ascii="Arial" w:eastAsia="Times New Roman" w:hAnsi="Arial" w:cs="Arial"/>
          <w:color w:val="000000"/>
          <w:spacing w:val="-1"/>
        </w:rPr>
        <w:t xml:space="preserve">эвакуируемого населения, материальных и культурных ценностей из категорированных </w:t>
      </w:r>
      <w:r w:rsidRPr="00237223">
        <w:rPr>
          <w:rFonts w:ascii="Arial" w:eastAsia="Times New Roman" w:hAnsi="Arial" w:cs="Arial"/>
          <w:color w:val="000000"/>
        </w:rPr>
        <w:t xml:space="preserve">городов Волгоградской области, </w:t>
      </w:r>
    </w:p>
    <w:p w:rsidR="00C6106C" w:rsidRPr="00237223" w:rsidRDefault="00C6106C" w:rsidP="00C6106C">
      <w:pPr>
        <w:shd w:val="clear" w:color="auto" w:fill="FFFFFF"/>
        <w:spacing w:line="274" w:lineRule="exact"/>
        <w:jc w:val="both"/>
        <w:rPr>
          <w:rFonts w:ascii="Arial" w:eastAsia="Times New Roman" w:hAnsi="Arial" w:cs="Arial"/>
          <w:color w:val="000000"/>
        </w:rPr>
      </w:pPr>
    </w:p>
    <w:p w:rsidR="00C6106C" w:rsidRPr="00237223" w:rsidRDefault="00C6106C" w:rsidP="00C6106C">
      <w:pPr>
        <w:shd w:val="clear" w:color="auto" w:fill="FFFFFF"/>
        <w:spacing w:line="274" w:lineRule="exact"/>
        <w:jc w:val="both"/>
        <w:rPr>
          <w:rFonts w:ascii="Arial" w:eastAsia="Times New Roman" w:hAnsi="Arial" w:cs="Arial"/>
          <w:color w:val="000000"/>
        </w:rPr>
      </w:pPr>
      <w:r w:rsidRPr="00237223">
        <w:rPr>
          <w:rFonts w:ascii="Arial" w:eastAsia="Times New Roman" w:hAnsi="Arial" w:cs="Arial"/>
          <w:b/>
          <w:color w:val="000000"/>
        </w:rPr>
        <w:t>ПОСТАНОВЛЯЮ:</w:t>
      </w:r>
    </w:p>
    <w:p w:rsidR="00C6106C" w:rsidRPr="00237223" w:rsidRDefault="00C6106C" w:rsidP="00C6106C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F81219" w:rsidRPr="00237223" w:rsidRDefault="00F81219" w:rsidP="00F81219">
      <w:pPr>
        <w:shd w:val="clear" w:color="auto" w:fill="FFFFFF"/>
        <w:spacing w:before="274" w:line="274" w:lineRule="exact"/>
        <w:jc w:val="both"/>
        <w:rPr>
          <w:rFonts w:ascii="Arial" w:eastAsia="Times New Roman" w:hAnsi="Arial" w:cs="Arial"/>
          <w:color w:val="000000"/>
        </w:rPr>
      </w:pPr>
      <w:r w:rsidRPr="00237223">
        <w:rPr>
          <w:rFonts w:ascii="Arial" w:eastAsia="Times New Roman" w:hAnsi="Arial" w:cs="Arial"/>
          <w:color w:val="000000"/>
        </w:rPr>
        <w:t>1. Утвердить состав</w:t>
      </w:r>
      <w:r w:rsidRPr="00237223">
        <w:rPr>
          <w:rFonts w:ascii="Arial" w:eastAsia="Times New Roman" w:hAnsi="Arial" w:cs="Arial"/>
          <w:color w:val="000000"/>
          <w:spacing w:val="-1"/>
        </w:rPr>
        <w:t xml:space="preserve"> эвакуационной </w:t>
      </w:r>
      <w:proofErr w:type="gramStart"/>
      <w:r w:rsidRPr="00237223">
        <w:rPr>
          <w:rFonts w:ascii="Arial" w:eastAsia="Times New Roman" w:hAnsi="Arial" w:cs="Arial"/>
          <w:color w:val="000000"/>
          <w:spacing w:val="-1"/>
        </w:rPr>
        <w:t>приемной</w:t>
      </w:r>
      <w:r w:rsidRPr="00237223">
        <w:rPr>
          <w:rFonts w:ascii="Arial" w:eastAsia="Times New Roman" w:hAnsi="Arial" w:cs="Arial"/>
          <w:color w:val="000000"/>
        </w:rPr>
        <w:t xml:space="preserve"> </w:t>
      </w:r>
      <w:r w:rsidR="00C6106C" w:rsidRPr="00237223">
        <w:rPr>
          <w:rFonts w:ascii="Arial" w:eastAsia="Times New Roman" w:hAnsi="Arial" w:cs="Arial"/>
          <w:color w:val="000000"/>
        </w:rPr>
        <w:t xml:space="preserve"> комиссии</w:t>
      </w:r>
      <w:proofErr w:type="gramEnd"/>
      <w:r w:rsidR="00C6106C" w:rsidRPr="002372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37223">
        <w:rPr>
          <w:rFonts w:ascii="Arial" w:eastAsia="Times New Roman" w:hAnsi="Arial" w:cs="Arial"/>
          <w:color w:val="323232"/>
          <w:spacing w:val="-1"/>
        </w:rPr>
        <w:t>Усть-Погожинского</w:t>
      </w:r>
      <w:proofErr w:type="spellEnd"/>
      <w:r w:rsidRPr="00237223">
        <w:rPr>
          <w:rFonts w:ascii="Arial" w:eastAsia="Times New Roman" w:hAnsi="Arial" w:cs="Arial"/>
          <w:color w:val="323232"/>
          <w:spacing w:val="-1"/>
        </w:rPr>
        <w:t xml:space="preserve"> </w:t>
      </w:r>
      <w:r w:rsidRPr="00237223">
        <w:rPr>
          <w:rFonts w:ascii="Arial" w:eastAsia="Times New Roman" w:hAnsi="Arial" w:cs="Arial"/>
          <w:color w:val="000000"/>
          <w:spacing w:val="-1"/>
        </w:rPr>
        <w:t xml:space="preserve"> сельского</w:t>
      </w:r>
      <w:r w:rsidRPr="00237223">
        <w:rPr>
          <w:rFonts w:ascii="Arial" w:eastAsia="Times New Roman" w:hAnsi="Arial" w:cs="Arial"/>
          <w:color w:val="000000"/>
          <w:spacing w:val="2"/>
        </w:rPr>
        <w:t xml:space="preserve">                </w:t>
      </w:r>
      <w:r w:rsidRPr="00237223">
        <w:rPr>
          <w:rFonts w:ascii="Arial" w:eastAsia="Times New Roman" w:hAnsi="Arial" w:cs="Arial"/>
          <w:color w:val="000000"/>
        </w:rPr>
        <w:t>(Приложение№1</w:t>
      </w:r>
      <w:r w:rsidR="00C6106C" w:rsidRPr="00237223">
        <w:rPr>
          <w:rFonts w:ascii="Arial" w:eastAsia="Times New Roman" w:hAnsi="Arial" w:cs="Arial"/>
          <w:color w:val="000000"/>
        </w:rPr>
        <w:t>)</w:t>
      </w:r>
      <w:r w:rsidRPr="00237223">
        <w:rPr>
          <w:rFonts w:ascii="Arial" w:eastAsia="Times New Roman" w:hAnsi="Arial" w:cs="Arial"/>
          <w:color w:val="000000"/>
        </w:rPr>
        <w:t>.</w:t>
      </w:r>
    </w:p>
    <w:p w:rsidR="00C6106C" w:rsidRPr="00237223" w:rsidRDefault="00F81219" w:rsidP="00F81219">
      <w:pPr>
        <w:shd w:val="clear" w:color="auto" w:fill="FFFFFF"/>
        <w:spacing w:before="274" w:line="274" w:lineRule="exact"/>
        <w:jc w:val="both"/>
        <w:rPr>
          <w:rFonts w:ascii="Arial" w:eastAsia="Times New Roman" w:hAnsi="Arial" w:cs="Arial"/>
          <w:color w:val="000000"/>
        </w:rPr>
      </w:pPr>
      <w:r w:rsidRPr="00237223">
        <w:rPr>
          <w:rFonts w:ascii="Arial" w:eastAsia="Times New Roman" w:hAnsi="Arial" w:cs="Arial"/>
          <w:color w:val="000000"/>
        </w:rPr>
        <w:t xml:space="preserve">2. </w:t>
      </w:r>
      <w:r w:rsidR="00C6106C" w:rsidRPr="00237223">
        <w:rPr>
          <w:rFonts w:ascii="Arial" w:eastAsia="Times New Roman" w:hAnsi="Arial" w:cs="Arial"/>
          <w:color w:val="000000"/>
        </w:rPr>
        <w:t xml:space="preserve">Контроль за </w:t>
      </w:r>
      <w:proofErr w:type="gramStart"/>
      <w:r w:rsidR="00C6106C" w:rsidRPr="00237223">
        <w:rPr>
          <w:rFonts w:ascii="Arial" w:eastAsia="Times New Roman" w:hAnsi="Arial" w:cs="Arial"/>
          <w:color w:val="000000"/>
        </w:rPr>
        <w:t xml:space="preserve">исполнением  </w:t>
      </w:r>
      <w:r w:rsidRPr="00237223">
        <w:rPr>
          <w:rFonts w:ascii="Arial" w:eastAsia="Times New Roman" w:hAnsi="Arial" w:cs="Arial"/>
          <w:color w:val="000000"/>
        </w:rPr>
        <w:t>данного</w:t>
      </w:r>
      <w:proofErr w:type="gramEnd"/>
      <w:r w:rsidRPr="00237223">
        <w:rPr>
          <w:rFonts w:ascii="Arial" w:eastAsia="Times New Roman" w:hAnsi="Arial" w:cs="Arial"/>
          <w:color w:val="000000"/>
        </w:rPr>
        <w:t xml:space="preserve"> </w:t>
      </w:r>
      <w:r w:rsidR="00C6106C" w:rsidRPr="00237223">
        <w:rPr>
          <w:rFonts w:ascii="Arial" w:eastAsia="Times New Roman" w:hAnsi="Arial" w:cs="Arial"/>
          <w:color w:val="000000"/>
        </w:rPr>
        <w:t xml:space="preserve">Постановления </w:t>
      </w:r>
      <w:r w:rsidRPr="00237223">
        <w:rPr>
          <w:rFonts w:ascii="Arial" w:eastAsia="Times New Roman" w:hAnsi="Arial" w:cs="Arial"/>
          <w:color w:val="000000"/>
        </w:rPr>
        <w:t>оставляю за собой.</w:t>
      </w:r>
    </w:p>
    <w:p w:rsidR="00C6106C" w:rsidRPr="00237223" w:rsidRDefault="00C6106C" w:rsidP="00C6106C">
      <w:pPr>
        <w:shd w:val="clear" w:color="auto" w:fill="FFFFFF"/>
        <w:spacing w:line="274" w:lineRule="exact"/>
        <w:ind w:left="14"/>
        <w:rPr>
          <w:rFonts w:ascii="Arial" w:eastAsia="Times New Roman" w:hAnsi="Arial" w:cs="Arial"/>
          <w:color w:val="000000"/>
        </w:rPr>
      </w:pPr>
    </w:p>
    <w:p w:rsidR="001A47E7" w:rsidRPr="00237223" w:rsidRDefault="00237223" w:rsidP="00F81219">
      <w:pPr>
        <w:shd w:val="clear" w:color="auto" w:fill="FFFFFF"/>
        <w:tabs>
          <w:tab w:val="left" w:leader="underscore" w:pos="6375"/>
          <w:tab w:val="left" w:pos="7104"/>
        </w:tabs>
        <w:rPr>
          <w:rFonts w:ascii="Arial" w:hAnsi="Arial" w:cs="Arial"/>
        </w:rPr>
      </w:pPr>
      <w:r w:rsidRPr="00237223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-2.1pt;width:1.1pt;height:13.5pt;z-index:251659264;mso-wrap-distance-left:1.9pt;mso-wrap-distance-right:1.9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C6106C" w:rsidRDefault="00C6106C" w:rsidP="00C6106C">
                  <w:pPr>
                    <w:pStyle w:val="a3"/>
                  </w:pPr>
                </w:p>
              </w:txbxContent>
            </v:textbox>
            <w10:wrap type="topAndBottom"/>
          </v:shape>
        </w:pict>
      </w:r>
    </w:p>
    <w:p w:rsidR="001A47E7" w:rsidRPr="00237223" w:rsidRDefault="001A47E7" w:rsidP="000E706F">
      <w:pPr>
        <w:rPr>
          <w:rFonts w:ascii="Arial" w:hAnsi="Arial" w:cs="Arial"/>
        </w:rPr>
      </w:pPr>
      <w:r w:rsidRPr="00237223">
        <w:rPr>
          <w:rFonts w:ascii="Arial" w:hAnsi="Arial" w:cs="Arial"/>
        </w:rPr>
        <w:t xml:space="preserve">Глава </w:t>
      </w:r>
      <w:proofErr w:type="spellStart"/>
      <w:r w:rsidRPr="00237223">
        <w:rPr>
          <w:rFonts w:ascii="Arial" w:hAnsi="Arial" w:cs="Arial"/>
        </w:rPr>
        <w:t>Усть-Погожинского</w:t>
      </w:r>
      <w:proofErr w:type="spellEnd"/>
      <w:r w:rsidRPr="00237223">
        <w:rPr>
          <w:rFonts w:ascii="Arial" w:hAnsi="Arial" w:cs="Arial"/>
        </w:rPr>
        <w:t xml:space="preserve">                           </w:t>
      </w:r>
    </w:p>
    <w:p w:rsidR="005C73AF" w:rsidRPr="00237223" w:rsidRDefault="001A47E7">
      <w:pPr>
        <w:rPr>
          <w:rFonts w:ascii="Arial" w:hAnsi="Arial" w:cs="Arial"/>
        </w:rPr>
      </w:pPr>
      <w:r w:rsidRPr="00237223">
        <w:rPr>
          <w:rFonts w:ascii="Arial" w:hAnsi="Arial" w:cs="Arial"/>
        </w:rPr>
        <w:t xml:space="preserve">сельского </w:t>
      </w:r>
      <w:proofErr w:type="gramStart"/>
      <w:r w:rsidRPr="00237223">
        <w:rPr>
          <w:rFonts w:ascii="Arial" w:hAnsi="Arial" w:cs="Arial"/>
        </w:rPr>
        <w:t xml:space="preserve">поселения:   </w:t>
      </w:r>
      <w:proofErr w:type="gramEnd"/>
      <w:r w:rsidRPr="00237223">
        <w:rPr>
          <w:rFonts w:ascii="Arial" w:hAnsi="Arial" w:cs="Arial"/>
        </w:rPr>
        <w:t xml:space="preserve">                              </w:t>
      </w:r>
      <w:r w:rsidR="00F81219" w:rsidRPr="00237223">
        <w:rPr>
          <w:rFonts w:ascii="Arial" w:hAnsi="Arial" w:cs="Arial"/>
        </w:rPr>
        <w:t xml:space="preserve">                  Э.А. Сулейманов</w:t>
      </w: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F81219" w:rsidRPr="00237223" w:rsidRDefault="00F81219">
      <w:pPr>
        <w:rPr>
          <w:rFonts w:ascii="Arial" w:hAnsi="Arial" w:cs="Arial"/>
        </w:rPr>
      </w:pPr>
    </w:p>
    <w:p w:rsidR="00680D91" w:rsidRPr="00237223" w:rsidRDefault="00680D91">
      <w:pPr>
        <w:rPr>
          <w:rFonts w:ascii="Arial" w:hAnsi="Arial" w:cs="Arial"/>
        </w:rPr>
        <w:sectPr w:rsidR="00680D91" w:rsidRPr="00237223" w:rsidSect="005C7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D91" w:rsidRPr="00237223" w:rsidRDefault="00680D91" w:rsidP="00680D91">
      <w:pPr>
        <w:jc w:val="right"/>
        <w:rPr>
          <w:rFonts w:ascii="Arial" w:hAnsi="Arial" w:cs="Arial"/>
        </w:rPr>
      </w:pPr>
      <w:r w:rsidRPr="00237223">
        <w:rPr>
          <w:rFonts w:ascii="Arial" w:hAnsi="Arial" w:cs="Arial"/>
        </w:rPr>
        <w:lastRenderedPageBreak/>
        <w:t xml:space="preserve">                                      </w:t>
      </w:r>
      <w:proofErr w:type="gramStart"/>
      <w:r w:rsidRPr="00237223">
        <w:rPr>
          <w:rFonts w:ascii="Arial" w:hAnsi="Arial" w:cs="Arial"/>
        </w:rPr>
        <w:t>Приложение  №</w:t>
      </w:r>
      <w:proofErr w:type="gramEnd"/>
      <w:r w:rsidRPr="00237223">
        <w:rPr>
          <w:rFonts w:ascii="Arial" w:hAnsi="Arial" w:cs="Arial"/>
        </w:rPr>
        <w:t xml:space="preserve"> 1</w:t>
      </w:r>
    </w:p>
    <w:p w:rsidR="00680D91" w:rsidRPr="00237223" w:rsidRDefault="00680D91" w:rsidP="00680D91">
      <w:pPr>
        <w:jc w:val="right"/>
        <w:rPr>
          <w:rFonts w:ascii="Arial" w:hAnsi="Arial" w:cs="Arial"/>
        </w:rPr>
      </w:pPr>
      <w:r w:rsidRPr="00237223">
        <w:rPr>
          <w:rFonts w:ascii="Arial" w:hAnsi="Arial" w:cs="Arial"/>
        </w:rPr>
        <w:t>к Постановлению главы</w:t>
      </w:r>
    </w:p>
    <w:p w:rsidR="00680D91" w:rsidRPr="00237223" w:rsidRDefault="00680D91" w:rsidP="00680D91">
      <w:pPr>
        <w:jc w:val="right"/>
        <w:rPr>
          <w:rFonts w:ascii="Arial" w:hAnsi="Arial" w:cs="Arial"/>
        </w:rPr>
      </w:pPr>
      <w:proofErr w:type="spellStart"/>
      <w:r w:rsidRPr="00237223">
        <w:rPr>
          <w:rFonts w:ascii="Arial" w:hAnsi="Arial" w:cs="Arial"/>
        </w:rPr>
        <w:t>Усть-</w:t>
      </w:r>
      <w:proofErr w:type="gramStart"/>
      <w:r w:rsidRPr="00237223">
        <w:rPr>
          <w:rFonts w:ascii="Arial" w:hAnsi="Arial" w:cs="Arial"/>
        </w:rPr>
        <w:t>Погожинского</w:t>
      </w:r>
      <w:proofErr w:type="spellEnd"/>
      <w:r w:rsidRPr="00237223">
        <w:rPr>
          <w:rFonts w:ascii="Arial" w:hAnsi="Arial" w:cs="Arial"/>
        </w:rPr>
        <w:t xml:space="preserve">  сельского</w:t>
      </w:r>
      <w:proofErr w:type="gramEnd"/>
    </w:p>
    <w:p w:rsidR="00680D91" w:rsidRPr="00237223" w:rsidRDefault="00680D91" w:rsidP="00680D91">
      <w:pPr>
        <w:jc w:val="right"/>
        <w:rPr>
          <w:rFonts w:ascii="Arial" w:hAnsi="Arial" w:cs="Arial"/>
        </w:rPr>
      </w:pPr>
      <w:r w:rsidRPr="00237223">
        <w:rPr>
          <w:rFonts w:ascii="Arial" w:hAnsi="Arial" w:cs="Arial"/>
        </w:rPr>
        <w:t>поселения №34 от 01.08.2018г.</w:t>
      </w:r>
    </w:p>
    <w:p w:rsidR="00680D91" w:rsidRPr="00237223" w:rsidRDefault="00680D91" w:rsidP="00680D91">
      <w:pPr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 xml:space="preserve">                                                                                                                     СОСТАВ</w:t>
      </w:r>
    </w:p>
    <w:p w:rsidR="00680D91" w:rsidRPr="00237223" w:rsidRDefault="00680D91" w:rsidP="00680D91">
      <w:pPr>
        <w:jc w:val="center"/>
        <w:rPr>
          <w:rFonts w:ascii="Arial" w:hAnsi="Arial" w:cs="Arial"/>
          <w:b/>
        </w:rPr>
      </w:pPr>
      <w:r w:rsidRPr="00237223">
        <w:rPr>
          <w:rFonts w:ascii="Arial" w:hAnsi="Arial" w:cs="Arial"/>
          <w:b/>
        </w:rPr>
        <w:t>эвакуационной /</w:t>
      </w:r>
      <w:proofErr w:type="spellStart"/>
      <w:r w:rsidRPr="00237223">
        <w:rPr>
          <w:rFonts w:ascii="Arial" w:hAnsi="Arial" w:cs="Arial"/>
          <w:b/>
        </w:rPr>
        <w:t>эвакоприемной</w:t>
      </w:r>
      <w:proofErr w:type="spellEnd"/>
      <w:r w:rsidRPr="00237223">
        <w:rPr>
          <w:rFonts w:ascii="Arial" w:hAnsi="Arial" w:cs="Arial"/>
          <w:b/>
        </w:rPr>
        <w:t xml:space="preserve"> комиссии </w:t>
      </w:r>
      <w:proofErr w:type="spellStart"/>
      <w:r w:rsidRPr="00237223">
        <w:rPr>
          <w:rFonts w:ascii="Arial" w:hAnsi="Arial" w:cs="Arial"/>
          <w:b/>
        </w:rPr>
        <w:t>Усть-Погожинского</w:t>
      </w:r>
      <w:proofErr w:type="spellEnd"/>
      <w:r w:rsidRPr="00237223">
        <w:rPr>
          <w:rFonts w:ascii="Arial" w:hAnsi="Arial" w:cs="Arial"/>
          <w:b/>
        </w:rPr>
        <w:t xml:space="preserve"> сельского поселения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1875"/>
        <w:gridCol w:w="1215"/>
        <w:gridCol w:w="2242"/>
        <w:gridCol w:w="1883"/>
        <w:gridCol w:w="1031"/>
        <w:gridCol w:w="1457"/>
        <w:gridCol w:w="1457"/>
        <w:gridCol w:w="1620"/>
        <w:gridCol w:w="1296"/>
      </w:tblGrid>
      <w:tr w:rsidR="00680D91" w:rsidRPr="00237223" w:rsidTr="002938E4">
        <w:trPr>
          <w:trHeight w:hRule="exact" w:val="355"/>
        </w:trPr>
        <w:tc>
          <w:tcPr>
            <w:tcW w:w="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№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proofErr w:type="spellStart"/>
            <w:r w:rsidRPr="00237223">
              <w:rPr>
                <w:rFonts w:ascii="Arial" w:hAnsi="Arial" w:cs="Arial"/>
                <w:sz w:val="24"/>
              </w:rPr>
              <w:t>пп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Наименование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населенного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пункта</w:t>
            </w:r>
          </w:p>
        </w:tc>
        <w:tc>
          <w:tcPr>
            <w:tcW w:w="12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   №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ПЭП</w:t>
            </w:r>
          </w:p>
        </w:tc>
        <w:tc>
          <w:tcPr>
            <w:tcW w:w="22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            Ф.И.О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      начальника ПЭП</w:t>
            </w:r>
          </w:p>
        </w:tc>
        <w:tc>
          <w:tcPr>
            <w:tcW w:w="18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Занимаемая штатная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должность</w:t>
            </w:r>
          </w:p>
        </w:tc>
        <w:tc>
          <w:tcPr>
            <w:tcW w:w="2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№-телефона</w:t>
            </w:r>
          </w:p>
        </w:tc>
        <w:tc>
          <w:tcPr>
            <w:tcW w:w="14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Количество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личного состава</w:t>
            </w:r>
          </w:p>
        </w:tc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Места размещения</w:t>
            </w:r>
          </w:p>
          <w:p w:rsidR="00680D91" w:rsidRPr="00237223" w:rsidRDefault="00680D91" w:rsidP="002938E4">
            <w:pPr>
              <w:pStyle w:val="a6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пребывающего населения</w:t>
            </w:r>
          </w:p>
        </w:tc>
        <w:tc>
          <w:tcPr>
            <w:tcW w:w="12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Дата принятия НПА</w:t>
            </w:r>
          </w:p>
        </w:tc>
      </w:tr>
      <w:tr w:rsidR="00680D91" w:rsidRPr="00237223" w:rsidTr="002938E4">
        <w:trPr>
          <w:trHeight w:hRule="exact" w:val="732"/>
        </w:trPr>
        <w:tc>
          <w:tcPr>
            <w:tcW w:w="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рабочий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сотовый</w:t>
            </w:r>
          </w:p>
        </w:tc>
        <w:tc>
          <w:tcPr>
            <w:tcW w:w="14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91" w:rsidRPr="00237223" w:rsidRDefault="00680D91" w:rsidP="002938E4">
            <w:pPr>
              <w:rPr>
                <w:rFonts w:ascii="Arial" w:hAnsi="Arial" w:cs="Arial"/>
              </w:rPr>
            </w:pPr>
          </w:p>
        </w:tc>
      </w:tr>
      <w:tr w:rsidR="00680D91" w:rsidRPr="00237223" w:rsidTr="002938E4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с.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Усть-Погожье</w:t>
            </w:r>
            <w:proofErr w:type="spellEnd"/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Сулейманов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Эмираслан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Абдуллаевич</w:t>
            </w:r>
            <w:proofErr w:type="spellEnd"/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Усть-Погожинского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7-51-85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89375588999</w:t>
            </w:r>
          </w:p>
        </w:tc>
        <w:tc>
          <w:tcPr>
            <w:tcW w:w="1457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       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237223">
              <w:rPr>
                <w:rFonts w:ascii="Arial" w:hAnsi="Arial" w:cs="Arial"/>
                <w:sz w:val="24"/>
              </w:rPr>
              <w:t>Устьпогожинская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средняя школа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01.08.2018г.</w:t>
            </w:r>
          </w:p>
        </w:tc>
      </w:tr>
      <w:tr w:rsidR="00680D91" w:rsidRPr="00237223" w:rsidTr="00680D91">
        <w:trPr>
          <w:gridAfter w:val="7"/>
          <w:wAfter w:w="10986" w:type="dxa"/>
        </w:trPr>
        <w:tc>
          <w:tcPr>
            <w:tcW w:w="495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680D91" w:rsidRPr="00237223" w:rsidRDefault="00680D91" w:rsidP="00680D91">
      <w:pPr>
        <w:pStyle w:val="a6"/>
        <w:snapToGrid w:val="0"/>
        <w:jc w:val="center"/>
        <w:rPr>
          <w:rFonts w:ascii="Arial" w:hAnsi="Arial" w:cs="Arial"/>
          <w:sz w:val="24"/>
        </w:rPr>
      </w:pPr>
      <w:r w:rsidRPr="00237223">
        <w:rPr>
          <w:rFonts w:ascii="Arial" w:hAnsi="Arial" w:cs="Arial"/>
          <w:sz w:val="24"/>
        </w:rPr>
        <w:t>Ф.И.О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2"/>
        <w:gridCol w:w="1883"/>
        <w:gridCol w:w="1215"/>
        <w:gridCol w:w="2242"/>
        <w:gridCol w:w="1883"/>
        <w:gridCol w:w="1620"/>
        <w:gridCol w:w="1457"/>
        <w:gridCol w:w="1457"/>
        <w:gridCol w:w="1620"/>
        <w:gridCol w:w="1296"/>
      </w:tblGrid>
      <w:tr w:rsidR="00680D91" w:rsidRPr="00237223" w:rsidTr="00680D91">
        <w:trPr>
          <w:gridAfter w:val="3"/>
          <w:wAfter w:w="4373" w:type="dxa"/>
        </w:trPr>
        <w:tc>
          <w:tcPr>
            <w:tcW w:w="2242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членов ПЭП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680D91" w:rsidRPr="00237223" w:rsidTr="00680D91"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Горбунова Ольга Васильевна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Заместитель главы администрации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Усть-Погожинского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сельского 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7-51-73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680D91" w:rsidRPr="00237223" w:rsidTr="00680D91"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Крюкова Галина Фёдоровна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Директор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Устьпогожинской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средней школы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7-51-88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680D91" w:rsidRPr="00237223" w:rsidTr="00680D91"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237223">
              <w:rPr>
                <w:rFonts w:ascii="Arial" w:hAnsi="Arial" w:cs="Arial"/>
                <w:i/>
                <w:sz w:val="24"/>
              </w:rPr>
              <w:t>Мухлисов</w:t>
            </w:r>
            <w:proofErr w:type="spellEnd"/>
            <w:r w:rsidRPr="00237223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237223">
              <w:rPr>
                <w:rFonts w:ascii="Arial" w:hAnsi="Arial" w:cs="Arial"/>
                <w:i/>
                <w:sz w:val="24"/>
              </w:rPr>
              <w:t>Бинали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Специалист </w:t>
            </w:r>
            <w:r w:rsidRPr="00237223">
              <w:rPr>
                <w:rFonts w:ascii="Arial" w:hAnsi="Arial" w:cs="Arial"/>
                <w:sz w:val="24"/>
                <w:lang w:val="en-US"/>
              </w:rPr>
              <w:t>II</w:t>
            </w:r>
            <w:r w:rsidRPr="00237223">
              <w:rPr>
                <w:rFonts w:ascii="Arial" w:hAnsi="Arial" w:cs="Arial"/>
                <w:sz w:val="24"/>
              </w:rPr>
              <w:t xml:space="preserve"> категории администрации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Усть-Погожинского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</w:t>
            </w:r>
            <w:r w:rsidRPr="00237223">
              <w:rPr>
                <w:rFonts w:ascii="Arial" w:hAnsi="Arial" w:cs="Arial"/>
                <w:sz w:val="24"/>
              </w:rPr>
              <w:lastRenderedPageBreak/>
              <w:t>сельского 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lastRenderedPageBreak/>
              <w:t>7-51-73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680D91" w:rsidRPr="00237223" w:rsidTr="00680D91"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680D91">
            <w:pPr>
              <w:pStyle w:val="a6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Петрухина Людмила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 xml:space="preserve">Специалист </w:t>
            </w:r>
            <w:r w:rsidRPr="00237223">
              <w:rPr>
                <w:rFonts w:ascii="Arial" w:hAnsi="Arial" w:cs="Arial"/>
                <w:sz w:val="24"/>
                <w:lang w:val="en-US"/>
              </w:rPr>
              <w:t>II</w:t>
            </w:r>
            <w:r w:rsidRPr="00237223">
              <w:rPr>
                <w:rFonts w:ascii="Arial" w:hAnsi="Arial" w:cs="Arial"/>
                <w:sz w:val="24"/>
              </w:rPr>
              <w:t xml:space="preserve"> категории администрации </w:t>
            </w:r>
            <w:proofErr w:type="spellStart"/>
            <w:r w:rsidRPr="00237223">
              <w:rPr>
                <w:rFonts w:ascii="Arial" w:hAnsi="Arial" w:cs="Arial"/>
                <w:sz w:val="24"/>
              </w:rPr>
              <w:t>Усть-Погожинского</w:t>
            </w:r>
            <w:proofErr w:type="spellEnd"/>
            <w:r w:rsidRPr="00237223">
              <w:rPr>
                <w:rFonts w:ascii="Arial" w:hAnsi="Arial" w:cs="Arial"/>
                <w:sz w:val="24"/>
              </w:rPr>
              <w:t xml:space="preserve"> сельского 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  <w:r w:rsidRPr="00237223">
              <w:rPr>
                <w:rFonts w:ascii="Arial" w:hAnsi="Arial" w:cs="Arial"/>
                <w:sz w:val="24"/>
              </w:rPr>
              <w:t>7-51-73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91" w:rsidRPr="00237223" w:rsidRDefault="00680D91" w:rsidP="002938E4">
            <w:pPr>
              <w:pStyle w:val="a6"/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680D91" w:rsidRPr="00237223" w:rsidRDefault="00680D91" w:rsidP="00680D91">
      <w:pPr>
        <w:rPr>
          <w:rFonts w:ascii="Arial" w:hAnsi="Arial" w:cs="Arial"/>
        </w:rPr>
      </w:pPr>
      <w:r w:rsidRPr="00237223">
        <w:rPr>
          <w:rFonts w:ascii="Arial" w:hAnsi="Arial" w:cs="Arial"/>
        </w:rPr>
        <w:t xml:space="preserve">         </w:t>
      </w:r>
    </w:p>
    <w:p w:rsidR="00680D91" w:rsidRPr="00237223" w:rsidRDefault="00680D91" w:rsidP="00680D91">
      <w:pPr>
        <w:rPr>
          <w:rFonts w:ascii="Arial" w:hAnsi="Arial" w:cs="Arial"/>
        </w:rPr>
      </w:pPr>
    </w:p>
    <w:bookmarkEnd w:id="0"/>
    <w:p w:rsidR="00680D91" w:rsidRPr="00237223" w:rsidRDefault="00680D91" w:rsidP="00680D91">
      <w:pPr>
        <w:rPr>
          <w:rFonts w:ascii="Arial" w:hAnsi="Arial" w:cs="Arial"/>
        </w:rPr>
      </w:pPr>
    </w:p>
    <w:sectPr w:rsidR="00680D91" w:rsidRPr="00237223" w:rsidSect="00680D9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F4F"/>
    <w:rsid w:val="000151C9"/>
    <w:rsid w:val="000575D0"/>
    <w:rsid w:val="00062AC9"/>
    <w:rsid w:val="000D7F26"/>
    <w:rsid w:val="000E6745"/>
    <w:rsid w:val="000E706F"/>
    <w:rsid w:val="001A47E7"/>
    <w:rsid w:val="00237223"/>
    <w:rsid w:val="002F356A"/>
    <w:rsid w:val="00400D5E"/>
    <w:rsid w:val="00540EF3"/>
    <w:rsid w:val="005C73AF"/>
    <w:rsid w:val="005D626B"/>
    <w:rsid w:val="00680D91"/>
    <w:rsid w:val="008006DA"/>
    <w:rsid w:val="0086734E"/>
    <w:rsid w:val="008E41EB"/>
    <w:rsid w:val="00A554A5"/>
    <w:rsid w:val="00B7345A"/>
    <w:rsid w:val="00C6106C"/>
    <w:rsid w:val="00CA0F4F"/>
    <w:rsid w:val="00E857A3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E204DA-5501-4E99-9FBD-E81D765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C6106C"/>
    <w:pPr>
      <w:widowControl w:val="0"/>
      <w:suppressAutoHyphens/>
    </w:pPr>
    <w:rPr>
      <w:rFonts w:ascii="Calibri" w:eastAsia="Arial Unicode MS" w:hAnsi="Calibri"/>
      <w:kern w:val="1"/>
      <w:sz w:val="22"/>
    </w:rPr>
  </w:style>
  <w:style w:type="paragraph" w:styleId="a4">
    <w:name w:val="Body Text"/>
    <w:basedOn w:val="a"/>
    <w:link w:val="a5"/>
    <w:uiPriority w:val="99"/>
    <w:semiHidden/>
    <w:unhideWhenUsed/>
    <w:rsid w:val="00C610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10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680D91"/>
    <w:pPr>
      <w:widowControl w:val="0"/>
      <w:suppressLineNumbers/>
      <w:suppressAutoHyphens/>
    </w:pPr>
    <w:rPr>
      <w:rFonts w:eastAsia="Arial Unicode MS"/>
      <w:kern w:val="1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80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D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F4DD-4DCF-4DAC-B700-27E03E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17</cp:revision>
  <cp:lastPrinted>2018-08-16T14:40:00Z</cp:lastPrinted>
  <dcterms:created xsi:type="dcterms:W3CDTF">2018-07-27T07:22:00Z</dcterms:created>
  <dcterms:modified xsi:type="dcterms:W3CDTF">2018-09-11T11:41:00Z</dcterms:modified>
</cp:coreProperties>
</file>